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ED5" w:rsidRDefault="00416EB6" w:rsidP="005D5608">
      <w:pPr>
        <w:pStyle w:val="TitelSunb"/>
        <w:rPr>
          <w:sz w:val="24"/>
          <w:szCs w:val="24"/>
          <w:lang w:val="en-US"/>
        </w:rPr>
      </w:pPr>
      <w:proofErr w:type="spellStart"/>
      <w:r w:rsidRPr="00987675">
        <w:rPr>
          <w:sz w:val="24"/>
          <w:szCs w:val="24"/>
          <w:lang w:val="en-US"/>
        </w:rPr>
        <w:t>Pressemitteilung</w:t>
      </w:r>
      <w:proofErr w:type="spellEnd"/>
    </w:p>
    <w:p w:rsidR="00987675" w:rsidRPr="00987675" w:rsidRDefault="00987675" w:rsidP="005D5608">
      <w:pPr>
        <w:pStyle w:val="TitelSunb"/>
        <w:rPr>
          <w:sz w:val="24"/>
          <w:szCs w:val="24"/>
          <w:lang w:val="en-US"/>
        </w:rPr>
      </w:pPr>
    </w:p>
    <w:p w:rsidR="001D73C7" w:rsidRPr="00987675" w:rsidRDefault="009769D6" w:rsidP="00B327D8">
      <w:pPr>
        <w:pStyle w:val="Titel"/>
        <w:rPr>
          <w:sz w:val="48"/>
          <w:szCs w:val="48"/>
          <w:lang w:val="en-US"/>
        </w:rPr>
      </w:pPr>
      <w:r w:rsidRPr="00987675">
        <w:rPr>
          <w:sz w:val="48"/>
          <w:szCs w:val="48"/>
          <w:lang w:val="en-US"/>
        </w:rPr>
        <w:t xml:space="preserve">Update 2.6 der Touchscreen CMS Software </w:t>
      </w:r>
      <w:proofErr w:type="spellStart"/>
      <w:r w:rsidRPr="00987675">
        <w:rPr>
          <w:i/>
          <w:sz w:val="48"/>
          <w:szCs w:val="48"/>
          <w:lang w:val="en-US"/>
        </w:rPr>
        <w:t>AppSuite</w:t>
      </w:r>
      <w:proofErr w:type="spellEnd"/>
    </w:p>
    <w:p w:rsidR="007D715C" w:rsidRPr="00987675" w:rsidRDefault="00B327D8" w:rsidP="007D715C">
      <w:pPr>
        <w:pStyle w:val="Text"/>
        <w:rPr>
          <w:b/>
          <w:color w:val="auto"/>
          <w:sz w:val="24"/>
          <w:szCs w:val="24"/>
          <w:lang w:val="en-US"/>
        </w:rPr>
      </w:pPr>
      <w:r w:rsidRPr="00987675">
        <w:rPr>
          <w:b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540385" distR="0" simplePos="0" relativeHeight="251658752" behindDoc="1" locked="0" layoutInCell="1" allowOverlap="1" wp14:anchorId="1A7BDAF8" wp14:editId="1C8C2EAB">
                <wp:simplePos x="0" y="0"/>
                <wp:positionH relativeFrom="column">
                  <wp:posOffset>4081145</wp:posOffset>
                </wp:positionH>
                <wp:positionV relativeFrom="paragraph">
                  <wp:posOffset>30480</wp:posOffset>
                </wp:positionV>
                <wp:extent cx="1698625" cy="7172325"/>
                <wp:effectExtent l="0" t="0" r="0" b="9525"/>
                <wp:wrapTight wrapText="left">
                  <wp:wrapPolygon edited="0">
                    <wp:start x="0" y="0"/>
                    <wp:lineTo x="0" y="21571"/>
                    <wp:lineTo x="21317" y="21571"/>
                    <wp:lineTo x="21317" y="0"/>
                    <wp:lineTo x="0" y="0"/>
                  </wp:wrapPolygon>
                </wp:wrapTight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8625" cy="7172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2564" w:type="dxa"/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40"/>
                              <w:gridCol w:w="1724"/>
                            </w:tblGrid>
                            <w:tr w:rsidR="00974469" w:rsidRPr="008550A9" w:rsidTr="00EA79DA">
                              <w:trPr>
                                <w:trHeight w:val="22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  <w:t>Ort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356D15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8550A9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>Wedel (Hamburg)</w:t>
                                  </w:r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2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  <w:t>Datum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7512FC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>26.07</w:t>
                                  </w:r>
                                  <w:r w:rsidRPr="008550A9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>.201</w:t>
                                  </w:r>
                                  <w:r w:rsidR="00884DF6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2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1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303BF9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  <w:t>Herausgeber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proofErr w:type="spellStart"/>
                                  <w:r w:rsidRPr="008550A9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>eyefactive</w:t>
                                  </w:r>
                                  <w:proofErr w:type="spellEnd"/>
                                  <w:r w:rsidRPr="008550A9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 xml:space="preserve"> GmbH</w:t>
                                  </w:r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2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proofErr w:type="spellStart"/>
                                  <w:r w:rsidRPr="008550A9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>Feldstraße</w:t>
                                  </w:r>
                                  <w:proofErr w:type="spellEnd"/>
                                  <w:r w:rsidRPr="008550A9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 xml:space="preserve"> 128</w:t>
                                  </w:r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2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8550A9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>22880 Wedel</w:t>
                                  </w:r>
                                </w:p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8550A9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>Germany</w:t>
                                  </w:r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2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1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356D15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  <w:t>Kontakt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8550A9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 xml:space="preserve">Matthias </w:t>
                                  </w:r>
                                  <w:proofErr w:type="spellStart"/>
                                  <w:r w:rsidRPr="008550A9"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  <w:t>Woggon</w:t>
                                  </w:r>
                                  <w:proofErr w:type="spellEnd"/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1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  <w:t>Fon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lang w:val="en-GB"/>
                                    </w:rPr>
                                  </w:pPr>
                                  <w:r w:rsidRPr="008550A9">
                                    <w:rPr>
                                      <w:color w:val="5F5F5F"/>
                                      <w:sz w:val="12"/>
                                      <w:szCs w:val="12"/>
                                      <w:lang w:val="en-GB"/>
                                    </w:rPr>
                                    <w:t>+49</w:t>
                                  </w:r>
                                  <w:r w:rsidRPr="008550A9">
                                    <w:rPr>
                                      <w:color w:val="5F5F5F"/>
                                      <w:sz w:val="14"/>
                                      <w:lang w:val="en-GB"/>
                                    </w:rPr>
                                    <w:t xml:space="preserve"> (0)4103 / 90 380 – 11</w:t>
                                  </w:r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2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8550A9"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lang w:val="en-GB"/>
                                    </w:rPr>
                                  </w:pPr>
                                  <w:r w:rsidRPr="008550A9">
                                    <w:rPr>
                                      <w:color w:val="5F5F5F"/>
                                      <w:sz w:val="12"/>
                                      <w:szCs w:val="12"/>
                                      <w:lang w:val="en-GB"/>
                                    </w:rPr>
                                    <w:t>+49</w:t>
                                  </w:r>
                                  <w:r w:rsidRPr="008550A9">
                                    <w:rPr>
                                      <w:color w:val="5F5F5F"/>
                                      <w:sz w:val="14"/>
                                      <w:lang w:val="en-GB"/>
                                    </w:rPr>
                                    <w:t xml:space="preserve"> (0)4103 / 90 380 99 – 11</w:t>
                                  </w:r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1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2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8550A9"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  <w:t>Mail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BB102F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hyperlink r:id="rId8" w:history="1">
                                    <w:r w:rsidR="00974469" w:rsidRPr="008550A9">
                                      <w:rPr>
                                        <w:rStyle w:val="Hyperlink"/>
                                        <w:sz w:val="14"/>
                                        <w:szCs w:val="14"/>
                                        <w:lang w:val="en-GB"/>
                                      </w:rPr>
                                      <w:t>mwoggon@eyefactive.com</w:t>
                                    </w:r>
                                  </w:hyperlink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2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r w:rsidRPr="008550A9"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  <w:t>Web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BB102F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  <w:hyperlink r:id="rId9" w:history="1">
                                    <w:r w:rsidR="00974469" w:rsidRPr="00A72865">
                                      <w:rPr>
                                        <w:rStyle w:val="Hyperlink"/>
                                        <w:sz w:val="14"/>
                                        <w:szCs w:val="14"/>
                                        <w:lang w:val="en-GB"/>
                                      </w:rPr>
                                      <w:t>www.eyefactive.com</w:t>
                                    </w:r>
                                  </w:hyperlink>
                                </w:p>
                              </w:tc>
                            </w:tr>
                            <w:tr w:rsidR="00974469" w:rsidRPr="008550A9" w:rsidTr="00EA79DA">
                              <w:trPr>
                                <w:trHeight w:val="227"/>
                              </w:trPr>
                              <w:tc>
                                <w:tcPr>
                                  <w:tcW w:w="840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smallCaps/>
                                      <w:color w:val="97BF15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4" w:type="dxa"/>
                                  <w:vAlign w:val="center"/>
                                </w:tcPr>
                                <w:p w:rsidR="00974469" w:rsidRPr="008550A9" w:rsidRDefault="00974469" w:rsidP="00EA79DA">
                                  <w:pPr>
                                    <w:rPr>
                                      <w:color w:val="5F5F5F"/>
                                      <w:sz w:val="14"/>
                                      <w:szCs w:val="14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  <w:r w:rsidRPr="008550A9">
                              <w:rPr>
                                <w:noProof/>
                              </w:rPr>
                              <w:drawing>
                                <wp:inline distT="0" distB="0" distL="0" distR="0" wp14:anchorId="4F028465" wp14:editId="2E9DF447">
                                  <wp:extent cx="1673998" cy="941623"/>
                                  <wp:effectExtent l="0" t="0" r="2540" b="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signmoo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3998" cy="9416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  <w:r w:rsidRPr="008550A9">
                              <w:rPr>
                                <w:noProof/>
                              </w:rPr>
                              <w:drawing>
                                <wp:inline distT="0" distB="0" distL="0" distR="0" wp14:anchorId="10EB8872" wp14:editId="36DE249A">
                                  <wp:extent cx="1674000" cy="941625"/>
                                  <wp:effectExtent l="0" t="0" r="2540" b="0"/>
                                  <wp:docPr id="13" name="Grafik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signmoo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4000" cy="94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7446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  <w:p w:rsidR="00974469" w:rsidRPr="008550A9" w:rsidRDefault="00974469" w:rsidP="006D2A89">
                            <w:pPr>
                              <w:pStyle w:val="Text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BDAF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321.35pt;margin-top:2.4pt;width:133.75pt;height:564.75pt;z-index:-251657728;visibility:visible;mso-wrap-style:square;mso-width-percent:0;mso-height-percent:0;mso-wrap-distance-left:42.55pt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" filled="f" stroked="f" strokeweight=".5pt">
                <v:textbox inset="0,0,0,0">
                  <w:txbxContent>
                    <w:tbl>
                      <w:tblPr>
                        <w:tblW w:w="2564" w:type="dxa"/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40"/>
                        <w:gridCol w:w="1724"/>
                      </w:tblGrid>
                      <w:tr w:rsidR="00974469" w:rsidRPr="008550A9" w:rsidTr="00EA79DA">
                        <w:trPr>
                          <w:trHeight w:val="22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  <w:t>Ort</w:t>
                            </w: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356D15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550A9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>Wedel (Hamburg)</w:t>
                            </w:r>
                          </w:p>
                        </w:tc>
                      </w:tr>
                      <w:tr w:rsidR="00974469" w:rsidRPr="008550A9" w:rsidTr="00EA79DA">
                        <w:trPr>
                          <w:trHeight w:val="22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  <w:t>Datum</w:t>
                            </w: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7512FC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>26.07</w:t>
                            </w:r>
                            <w:r w:rsidRPr="008550A9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>.201</w:t>
                            </w:r>
                            <w:r w:rsidR="00884DF6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>7</w:t>
                            </w:r>
                          </w:p>
                        </w:tc>
                      </w:tr>
                      <w:tr w:rsidR="00974469" w:rsidRPr="008550A9" w:rsidTr="00EA79DA">
                        <w:trPr>
                          <w:trHeight w:val="22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c>
                      </w:tr>
                      <w:tr w:rsidR="00974469" w:rsidRPr="008550A9" w:rsidTr="00EA79DA">
                        <w:trPr>
                          <w:trHeight w:val="21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303BF9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  <w:t>Herausgeber</w:t>
                            </w:r>
                            <w:proofErr w:type="spellEnd"/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  <w:proofErr w:type="spellStart"/>
                            <w:r w:rsidRPr="008550A9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>eyefactive</w:t>
                            </w:r>
                            <w:proofErr w:type="spellEnd"/>
                            <w:r w:rsidRPr="008550A9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 xml:space="preserve"> GmbH</w:t>
                            </w:r>
                          </w:p>
                        </w:tc>
                      </w:tr>
                      <w:tr w:rsidR="00974469" w:rsidRPr="008550A9" w:rsidTr="00EA79DA">
                        <w:trPr>
                          <w:trHeight w:val="22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  <w:proofErr w:type="spellStart"/>
                            <w:r w:rsidRPr="008550A9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>Feldstraße</w:t>
                            </w:r>
                            <w:proofErr w:type="spellEnd"/>
                            <w:r w:rsidRPr="008550A9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 xml:space="preserve"> 128</w:t>
                            </w:r>
                          </w:p>
                        </w:tc>
                      </w:tr>
                      <w:tr w:rsidR="00974469" w:rsidRPr="008550A9" w:rsidTr="00EA79DA">
                        <w:trPr>
                          <w:trHeight w:val="22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550A9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>22880 Wedel</w:t>
                            </w:r>
                          </w:p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550A9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>Germany</w:t>
                            </w:r>
                          </w:p>
                        </w:tc>
                      </w:tr>
                      <w:tr w:rsidR="00974469" w:rsidRPr="008550A9" w:rsidTr="00EA79DA">
                        <w:trPr>
                          <w:trHeight w:val="22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c>
                      </w:tr>
                      <w:tr w:rsidR="00974469" w:rsidRPr="008550A9" w:rsidTr="00EA79DA">
                        <w:trPr>
                          <w:trHeight w:val="21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356D15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  <w:t>Kontakt</w:t>
                            </w:r>
                            <w:proofErr w:type="spellEnd"/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550A9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 xml:space="preserve">Matthias </w:t>
                            </w:r>
                            <w:proofErr w:type="spellStart"/>
                            <w:r w:rsidRPr="008550A9"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  <w:t>Woggon</w:t>
                            </w:r>
                            <w:proofErr w:type="spellEnd"/>
                          </w:p>
                        </w:tc>
                      </w:tr>
                      <w:tr w:rsidR="00974469" w:rsidRPr="008550A9" w:rsidTr="00EA79DA">
                        <w:trPr>
                          <w:trHeight w:val="21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  <w:t>Fon</w:t>
                            </w:r>
                            <w:proofErr w:type="spellEnd"/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lang w:val="en-GB"/>
                              </w:rPr>
                            </w:pPr>
                            <w:r w:rsidRPr="008550A9">
                              <w:rPr>
                                <w:color w:val="5F5F5F"/>
                                <w:sz w:val="12"/>
                                <w:szCs w:val="12"/>
                                <w:lang w:val="en-GB"/>
                              </w:rPr>
                              <w:t>+49</w:t>
                            </w:r>
                            <w:r w:rsidRPr="008550A9">
                              <w:rPr>
                                <w:color w:val="5F5F5F"/>
                                <w:sz w:val="14"/>
                                <w:lang w:val="en-GB"/>
                              </w:rPr>
                              <w:t xml:space="preserve"> (0)4103 / 90 380 – 11</w:t>
                            </w:r>
                          </w:p>
                        </w:tc>
                      </w:tr>
                      <w:tr w:rsidR="00974469" w:rsidRPr="008550A9" w:rsidTr="00EA79DA">
                        <w:trPr>
                          <w:trHeight w:val="22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550A9"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lang w:val="en-GB"/>
                              </w:rPr>
                            </w:pPr>
                            <w:r w:rsidRPr="008550A9">
                              <w:rPr>
                                <w:color w:val="5F5F5F"/>
                                <w:sz w:val="12"/>
                                <w:szCs w:val="12"/>
                                <w:lang w:val="en-GB"/>
                              </w:rPr>
                              <w:t>+49</w:t>
                            </w:r>
                            <w:r w:rsidRPr="008550A9">
                              <w:rPr>
                                <w:color w:val="5F5F5F"/>
                                <w:sz w:val="14"/>
                                <w:lang w:val="en-GB"/>
                              </w:rPr>
                              <w:t xml:space="preserve"> (0)4103 / 90 380 99 – 11</w:t>
                            </w:r>
                          </w:p>
                        </w:tc>
                      </w:tr>
                      <w:tr w:rsidR="00974469" w:rsidRPr="008550A9" w:rsidTr="00EA79DA">
                        <w:trPr>
                          <w:trHeight w:val="21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c>
                      </w:tr>
                      <w:tr w:rsidR="00974469" w:rsidRPr="008550A9" w:rsidTr="00EA79DA">
                        <w:trPr>
                          <w:trHeight w:val="22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550A9"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  <w:t>Mail</w:t>
                            </w: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BB102F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  <w:hyperlink r:id="rId12" w:history="1">
                              <w:r w:rsidR="00974469" w:rsidRPr="008550A9">
                                <w:rPr>
                                  <w:rStyle w:val="Hyperlink"/>
                                  <w:sz w:val="14"/>
                                  <w:szCs w:val="14"/>
                                  <w:lang w:val="en-GB"/>
                                </w:rPr>
                                <w:t>mwoggon@eyefactive.com</w:t>
                              </w:r>
                            </w:hyperlink>
                          </w:p>
                        </w:tc>
                      </w:tr>
                      <w:tr w:rsidR="00974469" w:rsidRPr="008550A9" w:rsidTr="00EA79DA">
                        <w:trPr>
                          <w:trHeight w:val="22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8550A9"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  <w:t>Web</w:t>
                            </w: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BB102F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  <w:hyperlink r:id="rId13" w:history="1">
                              <w:r w:rsidR="00974469" w:rsidRPr="00A72865">
                                <w:rPr>
                                  <w:rStyle w:val="Hyperlink"/>
                                  <w:sz w:val="14"/>
                                  <w:szCs w:val="14"/>
                                  <w:lang w:val="en-GB"/>
                                </w:rPr>
                                <w:t>www.eyefactive.com</w:t>
                              </w:r>
                            </w:hyperlink>
                          </w:p>
                        </w:tc>
                      </w:tr>
                      <w:tr w:rsidR="00974469" w:rsidRPr="008550A9" w:rsidTr="00EA79DA">
                        <w:trPr>
                          <w:trHeight w:val="227"/>
                        </w:trPr>
                        <w:tc>
                          <w:tcPr>
                            <w:tcW w:w="840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smallCaps/>
                                <w:color w:val="97BF15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1724" w:type="dxa"/>
                            <w:vAlign w:val="center"/>
                          </w:tcPr>
                          <w:p w:rsidR="00974469" w:rsidRPr="008550A9" w:rsidRDefault="00974469" w:rsidP="00EA79DA">
                            <w:pPr>
                              <w:rPr>
                                <w:color w:val="5F5F5F"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</w:tc>
                      </w:tr>
                    </w:tbl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  <w:r w:rsidRPr="008550A9">
                        <w:rPr>
                          <w:noProof/>
                        </w:rPr>
                        <w:drawing>
                          <wp:inline distT="0" distB="0" distL="0" distR="0" wp14:anchorId="4F028465" wp14:editId="2E9DF447">
                            <wp:extent cx="1673998" cy="941623"/>
                            <wp:effectExtent l="0" t="0" r="2540" b="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signmoo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3998" cy="94162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  <w:r w:rsidRPr="008550A9">
                        <w:rPr>
                          <w:noProof/>
                        </w:rPr>
                        <w:drawing>
                          <wp:inline distT="0" distB="0" distL="0" distR="0" wp14:anchorId="10EB8872" wp14:editId="36DE249A">
                            <wp:extent cx="1674000" cy="941625"/>
                            <wp:effectExtent l="0" t="0" r="2540" b="0"/>
                            <wp:docPr id="13" name="Grafik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esignmoo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4000" cy="9416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7446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  <w:p w:rsidR="00974469" w:rsidRPr="008550A9" w:rsidRDefault="00974469" w:rsidP="006D2A89">
                      <w:pPr>
                        <w:pStyle w:val="Text"/>
                        <w:rPr>
                          <w:lang w:val="en-GB"/>
                        </w:rPr>
                      </w:pPr>
                    </w:p>
                  </w:txbxContent>
                </v:textbox>
                <w10:wrap type="tight" side="left"/>
              </v:shape>
            </w:pict>
          </mc:Fallback>
        </mc:AlternateContent>
      </w:r>
      <w:r w:rsidR="009769D6" w:rsidRPr="00987675">
        <w:rPr>
          <w:b/>
          <w:color w:val="auto"/>
          <w:sz w:val="24"/>
          <w:szCs w:val="24"/>
        </w:rPr>
        <w:t xml:space="preserve">Mit dem neuesten Update 2.6 der Touchscreen CMS Software </w:t>
      </w:r>
      <w:proofErr w:type="spellStart"/>
      <w:r w:rsidR="009769D6" w:rsidRPr="00987675">
        <w:rPr>
          <w:b/>
          <w:color w:val="auto"/>
          <w:sz w:val="24"/>
          <w:szCs w:val="24"/>
        </w:rPr>
        <w:t>AppSuite</w:t>
      </w:r>
      <w:proofErr w:type="spellEnd"/>
      <w:r w:rsidR="009769D6" w:rsidRPr="00987675">
        <w:rPr>
          <w:b/>
          <w:color w:val="auto"/>
          <w:sz w:val="24"/>
          <w:szCs w:val="24"/>
        </w:rPr>
        <w:t xml:space="preserve"> wird vor allem der Einstieg für neue Benutzer vereinfacht. Dazu wurde die Start-Oberfläche komplett überarbeitet. Hinzu kommt ein sogenanntes Onboarding-System, mit dem neue Benutzer Schritt für Schritt in die Möglichkeiten der Content Management Software für Touchscreens eingeführt werden.</w:t>
      </w:r>
    </w:p>
    <w:p w:rsidR="009769D6" w:rsidRPr="00987675" w:rsidRDefault="009769D6" w:rsidP="007D715C">
      <w:pPr>
        <w:pStyle w:val="Text"/>
        <w:rPr>
          <w:noProof/>
          <w:sz w:val="24"/>
          <w:szCs w:val="24"/>
          <w:lang w:val="en-US"/>
        </w:rPr>
      </w:pPr>
      <w:r w:rsidRPr="00987675">
        <w:rPr>
          <w:noProof/>
          <w:sz w:val="24"/>
          <w:szCs w:val="24"/>
        </w:rPr>
        <w:t xml:space="preserve">Auch die integrierte Objekt-Erkennung wurde überarbeitet und funktioniert nun genauer und robuster. Marker-Objekte basierend auf Fingermustern können innherlb der Software angelernt und anschließend in verschiedenen Apps genutzt werden. </w:t>
      </w:r>
    </w:p>
    <w:p w:rsidR="00EA79DA" w:rsidRPr="00987675" w:rsidRDefault="00EA79DA" w:rsidP="007D715C">
      <w:pPr>
        <w:pStyle w:val="Text"/>
        <w:rPr>
          <w:noProof/>
          <w:sz w:val="24"/>
          <w:szCs w:val="24"/>
        </w:rPr>
      </w:pPr>
      <w:r w:rsidRPr="00987675">
        <w:rPr>
          <w:noProof/>
          <w:sz w:val="24"/>
          <w:szCs w:val="24"/>
        </w:rPr>
        <w:t>In der Digital Signage Branche erfreuen sich interaktive Touchscreens</w:t>
      </w:r>
      <w:r w:rsidR="007D715C" w:rsidRPr="00987675">
        <w:rPr>
          <w:noProof/>
          <w:sz w:val="24"/>
          <w:szCs w:val="24"/>
        </w:rPr>
        <w:t xml:space="preserve"> </w:t>
      </w:r>
      <w:r w:rsidR="00974469" w:rsidRPr="00987675">
        <w:rPr>
          <w:noProof/>
          <w:sz w:val="24"/>
          <w:szCs w:val="24"/>
        </w:rPr>
        <w:t>i</w:t>
      </w:r>
      <w:r w:rsidRPr="00987675">
        <w:rPr>
          <w:noProof/>
          <w:sz w:val="24"/>
          <w:szCs w:val="24"/>
        </w:rPr>
        <w:t xml:space="preserve">mmer größerer </w:t>
      </w:r>
      <w:r w:rsidR="007D715C" w:rsidRPr="00987675">
        <w:rPr>
          <w:noProof/>
          <w:sz w:val="24"/>
          <w:szCs w:val="24"/>
        </w:rPr>
        <w:t>Beliebtheit</w:t>
      </w:r>
      <w:r w:rsidRPr="00987675">
        <w:rPr>
          <w:noProof/>
          <w:sz w:val="24"/>
          <w:szCs w:val="24"/>
        </w:rPr>
        <w:t xml:space="preserve">. </w:t>
      </w:r>
      <w:r w:rsidR="007D715C" w:rsidRPr="00987675">
        <w:rPr>
          <w:noProof/>
          <w:sz w:val="24"/>
          <w:szCs w:val="24"/>
        </w:rPr>
        <w:t xml:space="preserve">Doch jede Hardware benötigt auch </w:t>
      </w:r>
      <w:r w:rsidRPr="00987675">
        <w:rPr>
          <w:noProof/>
          <w:sz w:val="24"/>
          <w:szCs w:val="24"/>
        </w:rPr>
        <w:t>eine</w:t>
      </w:r>
      <w:r w:rsidR="007D715C" w:rsidRPr="00987675">
        <w:rPr>
          <w:noProof/>
          <w:sz w:val="24"/>
          <w:szCs w:val="24"/>
        </w:rPr>
        <w:t xml:space="preserve"> passende Software</w:t>
      </w:r>
      <w:r w:rsidRPr="00987675">
        <w:rPr>
          <w:noProof/>
          <w:sz w:val="24"/>
          <w:szCs w:val="24"/>
        </w:rPr>
        <w:t xml:space="preserve">, um Kunden eine einsatzfähige Lösung </w:t>
      </w:r>
      <w:r w:rsidR="00974469" w:rsidRPr="00987675">
        <w:rPr>
          <w:noProof/>
          <w:sz w:val="24"/>
          <w:szCs w:val="24"/>
        </w:rPr>
        <w:t>präsentieren</w:t>
      </w:r>
      <w:r w:rsidRPr="00987675">
        <w:rPr>
          <w:noProof/>
          <w:sz w:val="24"/>
          <w:szCs w:val="24"/>
        </w:rPr>
        <w:t xml:space="preserve"> zu können</w:t>
      </w:r>
      <w:r w:rsidR="007D715C" w:rsidRPr="00987675">
        <w:rPr>
          <w:noProof/>
          <w:sz w:val="24"/>
          <w:szCs w:val="24"/>
        </w:rPr>
        <w:t>.</w:t>
      </w:r>
      <w:r w:rsidRPr="00987675">
        <w:rPr>
          <w:noProof/>
          <w:sz w:val="24"/>
          <w:szCs w:val="24"/>
        </w:rPr>
        <w:t xml:space="preserve"> eyefactive </w:t>
      </w:r>
      <w:r w:rsidR="00974469" w:rsidRPr="00987675">
        <w:rPr>
          <w:noProof/>
          <w:sz w:val="24"/>
          <w:szCs w:val="24"/>
        </w:rPr>
        <w:t xml:space="preserve">bietet </w:t>
      </w:r>
      <w:r w:rsidRPr="00987675">
        <w:rPr>
          <w:noProof/>
          <w:sz w:val="24"/>
          <w:szCs w:val="24"/>
        </w:rPr>
        <w:t>dafür eine eig</w:t>
      </w:r>
      <w:r w:rsidR="00974469" w:rsidRPr="00987675">
        <w:rPr>
          <w:noProof/>
          <w:sz w:val="24"/>
          <w:szCs w:val="24"/>
        </w:rPr>
        <w:t xml:space="preserve">ene App Plattform.  </w:t>
      </w:r>
    </w:p>
    <w:p w:rsidR="007D715C" w:rsidRDefault="00EA79DA" w:rsidP="00974469">
      <w:pPr>
        <w:pStyle w:val="Text"/>
        <w:rPr>
          <w:noProof/>
        </w:rPr>
      </w:pPr>
      <w:r w:rsidRPr="00987675">
        <w:rPr>
          <w:noProof/>
          <w:sz w:val="24"/>
          <w:szCs w:val="24"/>
        </w:rPr>
        <w:t xml:space="preserve">Ähnlich dem Prinzip </w:t>
      </w:r>
      <w:r w:rsidR="00974469" w:rsidRPr="00987675">
        <w:rPr>
          <w:noProof/>
          <w:sz w:val="24"/>
          <w:szCs w:val="24"/>
        </w:rPr>
        <w:t xml:space="preserve">bekannter </w:t>
      </w:r>
      <w:r w:rsidRPr="00987675">
        <w:rPr>
          <w:noProof/>
          <w:sz w:val="24"/>
          <w:szCs w:val="24"/>
        </w:rPr>
        <w:t xml:space="preserve">Homepage-Baukästen </w:t>
      </w:r>
      <w:r w:rsidR="00974469" w:rsidRPr="00987675">
        <w:rPr>
          <w:noProof/>
          <w:sz w:val="24"/>
          <w:szCs w:val="24"/>
        </w:rPr>
        <w:t>können Kunden und Partner selbst Apps mit der eyefactive AppSuite individualisieren – ohne Programmierkenntnisse. Inhalte wie Bilder, Videos oder PDF-Brosc</w:t>
      </w:r>
      <w:r w:rsidR="00C22971" w:rsidRPr="00987675">
        <w:rPr>
          <w:noProof/>
          <w:sz w:val="24"/>
          <w:szCs w:val="24"/>
        </w:rPr>
        <w:t>hüren lassen sich einfach inte</w:t>
      </w:r>
      <w:r w:rsidR="00974469" w:rsidRPr="00987675">
        <w:rPr>
          <w:noProof/>
          <w:sz w:val="24"/>
          <w:szCs w:val="24"/>
        </w:rPr>
        <w:t xml:space="preserve">grieren und das Erscheinungsbild an das eigene Corporate Design anpassen. Neue Apps und Updates können zudem über den integrierten Online-Marktplatz direkt heruntergeladen und installiert werden. Ein ähnliches </w:t>
      </w:r>
      <w:bookmarkStart w:id="0" w:name="_GoBack"/>
      <w:bookmarkEnd w:id="0"/>
      <w:r w:rsidR="00974469" w:rsidRPr="00987675">
        <w:rPr>
          <w:noProof/>
          <w:sz w:val="24"/>
          <w:szCs w:val="24"/>
        </w:rPr>
        <w:t xml:space="preserve">Prinzip wie bei den </w:t>
      </w:r>
      <w:r w:rsidR="00703293" w:rsidRPr="00987675">
        <w:rPr>
          <w:noProof/>
          <w:sz w:val="24"/>
          <w:szCs w:val="24"/>
        </w:rPr>
        <w:t xml:space="preserve">bekannten </w:t>
      </w:r>
      <w:r w:rsidR="00974469" w:rsidRPr="00987675">
        <w:rPr>
          <w:noProof/>
          <w:sz w:val="24"/>
          <w:szCs w:val="24"/>
        </w:rPr>
        <w:t>Stores für Smartphones und Tablets im Consumer-Bereich.</w:t>
      </w:r>
      <w:r w:rsidR="007D715C">
        <w:rPr>
          <w:noProof/>
        </w:rPr>
        <w:t xml:space="preserve"> </w:t>
      </w:r>
    </w:p>
    <w:p w:rsidR="00416EB6" w:rsidRPr="00987675" w:rsidRDefault="00416EB6" w:rsidP="00416EB6">
      <w:pPr>
        <w:pStyle w:val="berschrift1"/>
        <w:rPr>
          <w:sz w:val="36"/>
          <w:szCs w:val="36"/>
        </w:rPr>
      </w:pPr>
      <w:r w:rsidRPr="00987675">
        <w:rPr>
          <w:sz w:val="36"/>
          <w:szCs w:val="36"/>
        </w:rPr>
        <w:t xml:space="preserve">Über die </w:t>
      </w:r>
      <w:proofErr w:type="spellStart"/>
      <w:r w:rsidRPr="00987675">
        <w:rPr>
          <w:sz w:val="36"/>
          <w:szCs w:val="36"/>
        </w:rPr>
        <w:t>eyefactive</w:t>
      </w:r>
      <w:proofErr w:type="spellEnd"/>
      <w:r w:rsidRPr="00987675">
        <w:rPr>
          <w:sz w:val="36"/>
          <w:szCs w:val="36"/>
        </w:rPr>
        <w:t xml:space="preserve"> GmbH</w:t>
      </w:r>
    </w:p>
    <w:p w:rsidR="000B26D0" w:rsidRPr="00987675" w:rsidRDefault="007F567E" w:rsidP="00416EB6">
      <w:pPr>
        <w:pStyle w:val="Text"/>
        <w:rPr>
          <w:sz w:val="24"/>
          <w:szCs w:val="24"/>
        </w:rPr>
      </w:pPr>
      <w:proofErr w:type="spellStart"/>
      <w:r w:rsidRPr="00987675">
        <w:rPr>
          <w:sz w:val="24"/>
          <w:szCs w:val="24"/>
        </w:rPr>
        <w:t>eyefactive</w:t>
      </w:r>
      <w:proofErr w:type="spellEnd"/>
      <w:r w:rsidRPr="00987675">
        <w:rPr>
          <w:sz w:val="24"/>
          <w:szCs w:val="24"/>
        </w:rPr>
        <w:t xml:space="preserve"> mit Sitz in Wedel (bei Hamburg) ist führender Anbieter für interaktive </w:t>
      </w:r>
      <w:proofErr w:type="spellStart"/>
      <w:r w:rsidRPr="00987675">
        <w:rPr>
          <w:sz w:val="24"/>
          <w:szCs w:val="24"/>
        </w:rPr>
        <w:t>MultiTouch</w:t>
      </w:r>
      <w:proofErr w:type="spellEnd"/>
      <w:r w:rsidRPr="00987675">
        <w:rPr>
          <w:sz w:val="24"/>
          <w:szCs w:val="24"/>
        </w:rPr>
        <w:t xml:space="preserve">- und </w:t>
      </w:r>
      <w:proofErr w:type="spellStart"/>
      <w:r w:rsidRPr="00987675">
        <w:rPr>
          <w:sz w:val="24"/>
          <w:szCs w:val="24"/>
        </w:rPr>
        <w:t>MultiUser</w:t>
      </w:r>
      <w:proofErr w:type="spellEnd"/>
      <w:r w:rsidRPr="00987675">
        <w:rPr>
          <w:sz w:val="24"/>
          <w:szCs w:val="24"/>
        </w:rPr>
        <w:t xml:space="preserve">-Technologie im Großformat. Das Produkt-Portfolio umfasst flexibel skalierbare Touchscreens integriert in </w:t>
      </w:r>
      <w:r w:rsidRPr="00987675">
        <w:rPr>
          <w:sz w:val="24"/>
          <w:szCs w:val="24"/>
        </w:rPr>
        <w:lastRenderedPageBreak/>
        <w:t xml:space="preserve">Tische und Wände, sowie die erste dedizierte App-Plattform für Interactive Signage Software. Für effektives Marketing an Points </w:t>
      </w:r>
      <w:proofErr w:type="spellStart"/>
      <w:r w:rsidRPr="00987675">
        <w:rPr>
          <w:sz w:val="24"/>
          <w:szCs w:val="24"/>
        </w:rPr>
        <w:t>of</w:t>
      </w:r>
      <w:proofErr w:type="spellEnd"/>
      <w:r w:rsidRPr="00987675">
        <w:rPr>
          <w:sz w:val="24"/>
          <w:szCs w:val="24"/>
        </w:rPr>
        <w:t xml:space="preserve"> Sale &amp; Information und kreatives Teamwork in Unternehmen. </w:t>
      </w:r>
      <w:proofErr w:type="spellStart"/>
      <w:r w:rsidRPr="00987675">
        <w:rPr>
          <w:sz w:val="24"/>
          <w:szCs w:val="24"/>
        </w:rPr>
        <w:t>eyefactive</w:t>
      </w:r>
      <w:proofErr w:type="spellEnd"/>
      <w:r w:rsidRPr="00987675">
        <w:rPr>
          <w:sz w:val="24"/>
          <w:szCs w:val="24"/>
        </w:rPr>
        <w:t xml:space="preserve"> wurde vielfach ausgezeichnet, u.a. als IKT Gründung des Jahres 2012 vom Bundesministerium für Wirtschaft und Technologie. Zu den Kunden zählen weltbekannte Unternehmen wie Porsche, Beiersdorf, Mercedes-</w:t>
      </w:r>
      <w:r w:rsidR="000B26D0" w:rsidRPr="00987675">
        <w:rPr>
          <w:sz w:val="24"/>
          <w:szCs w:val="24"/>
        </w:rPr>
        <w:t>Benz Bank, Siemens und Olympus.</w:t>
      </w:r>
    </w:p>
    <w:p w:rsidR="00D87DB6" w:rsidRPr="00987675" w:rsidRDefault="007F567E" w:rsidP="00416EB6">
      <w:pPr>
        <w:pStyle w:val="Text"/>
        <w:rPr>
          <w:sz w:val="24"/>
          <w:szCs w:val="24"/>
        </w:rPr>
      </w:pPr>
      <w:r w:rsidRPr="00987675">
        <w:rPr>
          <w:sz w:val="24"/>
          <w:szCs w:val="24"/>
        </w:rPr>
        <w:t xml:space="preserve">Weitere Informationen hier: </w:t>
      </w:r>
      <w:hyperlink r:id="rId14" w:history="1">
        <w:r w:rsidRPr="00987675">
          <w:rPr>
            <w:rStyle w:val="Hyperlink"/>
            <w:sz w:val="24"/>
            <w:szCs w:val="24"/>
          </w:rPr>
          <w:t>www.eyefactive.com</w:t>
        </w:r>
      </w:hyperlink>
    </w:p>
    <w:p w:rsidR="001B2995" w:rsidRPr="00043956" w:rsidRDefault="001B2995" w:rsidP="005255CD">
      <w:pPr>
        <w:pStyle w:val="Text"/>
        <w:rPr>
          <w:rStyle w:val="Hyperlink"/>
        </w:rPr>
      </w:pPr>
    </w:p>
    <w:sectPr w:rsidR="001B2995" w:rsidRPr="00043956" w:rsidSect="00E137D0">
      <w:headerReference w:type="even" r:id="rId15"/>
      <w:headerReference w:type="default" r:id="rId16"/>
      <w:footerReference w:type="default" r:id="rId17"/>
      <w:pgSz w:w="11906" w:h="16838" w:code="9"/>
      <w:pgMar w:top="1985" w:right="1418" w:bottom="1985" w:left="1418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02F" w:rsidRDefault="00BB102F">
      <w:r>
        <w:separator/>
      </w:r>
    </w:p>
  </w:endnote>
  <w:endnote w:type="continuationSeparator" w:id="0">
    <w:p w:rsidR="00BB102F" w:rsidRDefault="00BB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Black Cond">
    <w:panose1 w:val="020B0806030403020204"/>
    <w:charset w:val="00"/>
    <w:family w:val="swiss"/>
    <w:notTrueType/>
    <w:pitch w:val="variable"/>
    <w:sig w:usb0="A00002AF" w:usb1="5000204B" w:usb2="00000000" w:usb3="00000000" w:csb0="0000009F" w:csb1="00000000"/>
  </w:font>
  <w:font w:name="Garamond Premr Pro">
    <w:panose1 w:val="00000000000000000000"/>
    <w:charset w:val="00"/>
    <w:family w:val="roman"/>
    <w:notTrueType/>
    <w:pitch w:val="variable"/>
    <w:sig w:usb0="E00002BF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3" w:type="dxa"/>
      <w:tblLayout w:type="fixed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1418"/>
      <w:gridCol w:w="1074"/>
      <w:gridCol w:w="2254"/>
      <w:gridCol w:w="378"/>
      <w:gridCol w:w="1637"/>
      <w:gridCol w:w="280"/>
      <w:gridCol w:w="2282"/>
    </w:tblGrid>
    <w:tr w:rsidR="00974469" w:rsidRPr="004B419F" w:rsidTr="001C444D">
      <w:trPr>
        <w:trHeight w:val="696"/>
      </w:trPr>
      <w:tc>
        <w:tcPr>
          <w:tcW w:w="1418" w:type="dxa"/>
        </w:tcPr>
        <w:p w:rsidR="00974469" w:rsidRPr="00520FD3" w:rsidRDefault="00974469" w:rsidP="008B693E">
          <w:pPr>
            <w:rPr>
              <w:b/>
              <w:color w:val="97BF15"/>
              <w:sz w:val="14"/>
              <w:szCs w:val="14"/>
            </w:rPr>
          </w:pPr>
          <w:proofErr w:type="spellStart"/>
          <w:r w:rsidRPr="00520FD3">
            <w:rPr>
              <w:b/>
              <w:color w:val="97BF15"/>
              <w:sz w:val="14"/>
              <w:szCs w:val="14"/>
            </w:rPr>
            <w:t>eyefactive</w:t>
          </w:r>
          <w:proofErr w:type="spellEnd"/>
          <w:r w:rsidRPr="00520FD3">
            <w:rPr>
              <w:b/>
              <w:color w:val="97BF15"/>
              <w:sz w:val="14"/>
              <w:szCs w:val="14"/>
            </w:rPr>
            <w:t xml:space="preserve"> GmbH</w:t>
          </w:r>
        </w:p>
        <w:p w:rsidR="00974469" w:rsidRPr="00A97526" w:rsidRDefault="00974469" w:rsidP="008B693E">
          <w:pPr>
            <w:rPr>
              <w:color w:val="5F5F5F"/>
              <w:sz w:val="14"/>
              <w:szCs w:val="14"/>
            </w:rPr>
          </w:pPr>
          <w:r w:rsidRPr="00A97526">
            <w:rPr>
              <w:color w:val="5F5F5F"/>
              <w:sz w:val="14"/>
              <w:szCs w:val="14"/>
            </w:rPr>
            <w:t>Feldstraße 1</w:t>
          </w:r>
          <w:r>
            <w:rPr>
              <w:color w:val="5F5F5F"/>
              <w:sz w:val="14"/>
              <w:szCs w:val="14"/>
            </w:rPr>
            <w:t>28</w:t>
          </w:r>
        </w:p>
        <w:p w:rsidR="00974469" w:rsidRDefault="00974469" w:rsidP="008B693E">
          <w:pPr>
            <w:rPr>
              <w:color w:val="5F5F5F"/>
              <w:sz w:val="14"/>
              <w:szCs w:val="14"/>
            </w:rPr>
          </w:pPr>
          <w:r w:rsidRPr="00A97526">
            <w:rPr>
              <w:color w:val="5F5F5F"/>
              <w:sz w:val="14"/>
              <w:szCs w:val="14"/>
            </w:rPr>
            <w:t>22880 Wedel</w:t>
          </w:r>
        </w:p>
        <w:p w:rsidR="00974469" w:rsidRPr="00E557E7" w:rsidRDefault="00974469" w:rsidP="008B693E">
          <w:pPr>
            <w:rPr>
              <w:sz w:val="14"/>
              <w:szCs w:val="14"/>
            </w:rPr>
          </w:pPr>
          <w:r>
            <w:rPr>
              <w:color w:val="5F5F5F"/>
              <w:sz w:val="14"/>
              <w:szCs w:val="14"/>
            </w:rPr>
            <w:t>Germany</w:t>
          </w:r>
        </w:p>
      </w:tc>
      <w:tc>
        <w:tcPr>
          <w:tcW w:w="1074" w:type="dxa"/>
        </w:tcPr>
        <w:p w:rsidR="00974469" w:rsidRPr="008076A1" w:rsidRDefault="00974469" w:rsidP="008B693E">
          <w:pPr>
            <w:tabs>
              <w:tab w:val="left" w:pos="1332"/>
            </w:tabs>
            <w:rPr>
              <w:smallCaps/>
              <w:color w:val="97BF15"/>
              <w:sz w:val="14"/>
              <w:szCs w:val="14"/>
            </w:rPr>
          </w:pPr>
          <w:r w:rsidRPr="008076A1">
            <w:rPr>
              <w:smallCaps/>
              <w:color w:val="97BF15"/>
              <w:sz w:val="14"/>
              <w:szCs w:val="14"/>
            </w:rPr>
            <w:t>Geschäftsführer</w:t>
          </w:r>
        </w:p>
        <w:p w:rsidR="00974469" w:rsidRPr="008076A1" w:rsidRDefault="00974469" w:rsidP="008B693E">
          <w:pPr>
            <w:tabs>
              <w:tab w:val="left" w:pos="1332"/>
            </w:tabs>
            <w:rPr>
              <w:smallCaps/>
              <w:color w:val="97BF15"/>
              <w:sz w:val="14"/>
              <w:szCs w:val="14"/>
            </w:rPr>
          </w:pPr>
          <w:r w:rsidRPr="008076A1">
            <w:rPr>
              <w:smallCaps/>
              <w:color w:val="97BF15"/>
              <w:sz w:val="14"/>
              <w:szCs w:val="14"/>
            </w:rPr>
            <w:t>Sitz</w:t>
          </w:r>
        </w:p>
        <w:p w:rsidR="00974469" w:rsidRPr="008076A1" w:rsidRDefault="00974469" w:rsidP="008B693E">
          <w:pPr>
            <w:tabs>
              <w:tab w:val="left" w:pos="1332"/>
            </w:tabs>
            <w:rPr>
              <w:smallCaps/>
              <w:color w:val="97BF15"/>
              <w:sz w:val="14"/>
              <w:szCs w:val="14"/>
            </w:rPr>
          </w:pPr>
          <w:r w:rsidRPr="008076A1">
            <w:rPr>
              <w:smallCaps/>
              <w:color w:val="97BF15"/>
              <w:sz w:val="14"/>
              <w:szCs w:val="14"/>
            </w:rPr>
            <w:t>Amtsgericht</w:t>
          </w:r>
        </w:p>
        <w:p w:rsidR="00974469" w:rsidRPr="008076A1" w:rsidRDefault="00974469" w:rsidP="008B693E">
          <w:pPr>
            <w:tabs>
              <w:tab w:val="left" w:pos="1332"/>
            </w:tabs>
            <w:rPr>
              <w:smallCaps/>
              <w:color w:val="97BF15"/>
              <w:sz w:val="14"/>
              <w:szCs w:val="14"/>
            </w:rPr>
          </w:pPr>
          <w:proofErr w:type="spellStart"/>
          <w:r w:rsidRPr="008076A1">
            <w:rPr>
              <w:smallCaps/>
              <w:color w:val="97BF15"/>
              <w:sz w:val="14"/>
              <w:szCs w:val="14"/>
            </w:rPr>
            <w:t>Ust</w:t>
          </w:r>
          <w:proofErr w:type="spellEnd"/>
          <w:r w:rsidRPr="008076A1">
            <w:rPr>
              <w:smallCaps/>
              <w:color w:val="97BF15"/>
              <w:sz w:val="14"/>
              <w:szCs w:val="14"/>
            </w:rPr>
            <w:t>.-</w:t>
          </w:r>
          <w:proofErr w:type="spellStart"/>
          <w:r w:rsidRPr="008076A1">
            <w:rPr>
              <w:smallCaps/>
              <w:color w:val="97BF15"/>
              <w:sz w:val="14"/>
              <w:szCs w:val="14"/>
            </w:rPr>
            <w:t>Id</w:t>
          </w:r>
          <w:proofErr w:type="spellEnd"/>
        </w:p>
      </w:tc>
      <w:tc>
        <w:tcPr>
          <w:tcW w:w="2254" w:type="dxa"/>
        </w:tcPr>
        <w:p w:rsidR="00974469" w:rsidRPr="00A97526" w:rsidRDefault="00974469" w:rsidP="008B693E">
          <w:pPr>
            <w:ind w:left="-10"/>
            <w:rPr>
              <w:color w:val="5F5F5F"/>
              <w:sz w:val="14"/>
              <w:szCs w:val="14"/>
            </w:rPr>
          </w:pPr>
          <w:r w:rsidRPr="00A97526">
            <w:rPr>
              <w:color w:val="5F5F5F"/>
              <w:sz w:val="14"/>
              <w:szCs w:val="14"/>
            </w:rPr>
            <w:t xml:space="preserve">Johannes </w:t>
          </w:r>
          <w:proofErr w:type="spellStart"/>
          <w:r w:rsidRPr="00A97526">
            <w:rPr>
              <w:color w:val="5F5F5F"/>
              <w:sz w:val="14"/>
              <w:szCs w:val="14"/>
            </w:rPr>
            <w:t>Ryks</w:t>
          </w:r>
          <w:proofErr w:type="spellEnd"/>
          <w:r w:rsidRPr="00A97526">
            <w:rPr>
              <w:color w:val="5F5F5F"/>
              <w:sz w:val="14"/>
              <w:szCs w:val="14"/>
            </w:rPr>
            <w:t xml:space="preserve">, Matthias </w:t>
          </w:r>
          <w:proofErr w:type="spellStart"/>
          <w:r w:rsidRPr="00A97526">
            <w:rPr>
              <w:color w:val="5F5F5F"/>
              <w:sz w:val="14"/>
              <w:szCs w:val="14"/>
            </w:rPr>
            <w:t>Woggon</w:t>
          </w:r>
          <w:proofErr w:type="spellEnd"/>
        </w:p>
        <w:p w:rsidR="00974469" w:rsidRPr="00A97526" w:rsidRDefault="00974469" w:rsidP="008B693E">
          <w:pPr>
            <w:rPr>
              <w:color w:val="5F5F5F"/>
              <w:sz w:val="14"/>
              <w:szCs w:val="14"/>
            </w:rPr>
          </w:pPr>
          <w:r w:rsidRPr="00A97526">
            <w:rPr>
              <w:color w:val="5F5F5F"/>
              <w:sz w:val="14"/>
              <w:szCs w:val="14"/>
            </w:rPr>
            <w:t>Wedel</w:t>
          </w:r>
        </w:p>
        <w:p w:rsidR="00974469" w:rsidRPr="00A97526" w:rsidRDefault="00974469" w:rsidP="008B693E">
          <w:pPr>
            <w:rPr>
              <w:color w:val="5F5F5F"/>
              <w:sz w:val="14"/>
              <w:szCs w:val="14"/>
            </w:rPr>
          </w:pPr>
          <w:r w:rsidRPr="00A97526">
            <w:rPr>
              <w:color w:val="5F5F5F"/>
              <w:sz w:val="14"/>
              <w:szCs w:val="14"/>
            </w:rPr>
            <w:t>Pinneberg HRB 8133</w:t>
          </w:r>
        </w:p>
        <w:p w:rsidR="00974469" w:rsidRPr="00A97526" w:rsidRDefault="00974469" w:rsidP="008B693E">
          <w:pPr>
            <w:rPr>
              <w:color w:val="5F5F5F"/>
              <w:sz w:val="14"/>
              <w:szCs w:val="14"/>
            </w:rPr>
          </w:pPr>
          <w:r w:rsidRPr="00A97526">
            <w:rPr>
              <w:color w:val="5F5F5F"/>
              <w:sz w:val="14"/>
              <w:szCs w:val="14"/>
            </w:rPr>
            <w:t>DE 266 100 884</w:t>
          </w:r>
        </w:p>
      </w:tc>
      <w:tc>
        <w:tcPr>
          <w:tcW w:w="378" w:type="dxa"/>
        </w:tcPr>
        <w:p w:rsidR="00974469" w:rsidRPr="008076A1" w:rsidRDefault="00974469" w:rsidP="00EA79DA">
          <w:pPr>
            <w:rPr>
              <w:smallCaps/>
              <w:color w:val="97BF15"/>
              <w:sz w:val="14"/>
              <w:szCs w:val="14"/>
            </w:rPr>
          </w:pPr>
          <w:r>
            <w:rPr>
              <w:smallCaps/>
              <w:color w:val="97BF15"/>
              <w:sz w:val="14"/>
              <w:szCs w:val="14"/>
            </w:rPr>
            <w:t>Fon</w:t>
          </w:r>
        </w:p>
        <w:p w:rsidR="00974469" w:rsidRPr="008076A1" w:rsidRDefault="00974469" w:rsidP="00EA79DA">
          <w:pPr>
            <w:rPr>
              <w:smallCaps/>
              <w:color w:val="97BF15"/>
              <w:sz w:val="14"/>
              <w:szCs w:val="14"/>
            </w:rPr>
          </w:pPr>
          <w:r w:rsidRPr="008076A1">
            <w:rPr>
              <w:smallCaps/>
              <w:color w:val="97BF15"/>
              <w:sz w:val="14"/>
              <w:szCs w:val="14"/>
            </w:rPr>
            <w:t>Fax</w:t>
          </w:r>
        </w:p>
        <w:p w:rsidR="00974469" w:rsidRPr="008076A1" w:rsidRDefault="00974469" w:rsidP="00EA79DA">
          <w:pPr>
            <w:rPr>
              <w:smallCaps/>
              <w:color w:val="97BF15"/>
              <w:sz w:val="14"/>
              <w:szCs w:val="14"/>
            </w:rPr>
          </w:pPr>
          <w:r w:rsidRPr="008076A1">
            <w:rPr>
              <w:smallCaps/>
              <w:color w:val="97BF15"/>
              <w:sz w:val="14"/>
              <w:szCs w:val="14"/>
            </w:rPr>
            <w:t>Mail</w:t>
          </w:r>
        </w:p>
        <w:p w:rsidR="00974469" w:rsidRPr="008076A1" w:rsidRDefault="00974469" w:rsidP="00EA79DA">
          <w:pPr>
            <w:rPr>
              <w:smallCaps/>
              <w:color w:val="97BF15"/>
              <w:sz w:val="14"/>
              <w:szCs w:val="14"/>
            </w:rPr>
          </w:pPr>
          <w:r w:rsidRPr="008076A1">
            <w:rPr>
              <w:smallCaps/>
              <w:color w:val="97BF15"/>
              <w:sz w:val="14"/>
              <w:szCs w:val="14"/>
            </w:rPr>
            <w:t>Web</w:t>
          </w:r>
        </w:p>
      </w:tc>
      <w:tc>
        <w:tcPr>
          <w:tcW w:w="1637" w:type="dxa"/>
        </w:tcPr>
        <w:p w:rsidR="00974469" w:rsidRPr="00A97526" w:rsidRDefault="00974469" w:rsidP="00EA79DA">
          <w:pPr>
            <w:rPr>
              <w:color w:val="5F5F5F"/>
              <w:sz w:val="14"/>
              <w:szCs w:val="14"/>
            </w:rPr>
          </w:pPr>
          <w:r w:rsidRPr="003275C1">
            <w:rPr>
              <w:color w:val="5F5F5F"/>
              <w:sz w:val="12"/>
              <w:szCs w:val="12"/>
            </w:rPr>
            <w:t>+49</w:t>
          </w:r>
          <w:r w:rsidRPr="00A97526">
            <w:rPr>
              <w:color w:val="5F5F5F"/>
              <w:sz w:val="14"/>
              <w:szCs w:val="14"/>
            </w:rPr>
            <w:t xml:space="preserve"> (0)4103 / </w:t>
          </w:r>
          <w:r>
            <w:rPr>
              <w:color w:val="5F5F5F"/>
              <w:sz w:val="14"/>
              <w:szCs w:val="14"/>
            </w:rPr>
            <w:t>90 380-0</w:t>
          </w:r>
        </w:p>
        <w:p w:rsidR="00974469" w:rsidRPr="00A97526" w:rsidRDefault="00974469" w:rsidP="00EA79DA">
          <w:pPr>
            <w:rPr>
              <w:color w:val="5F5F5F"/>
              <w:sz w:val="14"/>
              <w:szCs w:val="14"/>
            </w:rPr>
          </w:pPr>
          <w:r w:rsidRPr="003275C1">
            <w:rPr>
              <w:color w:val="5F5F5F"/>
              <w:sz w:val="12"/>
              <w:szCs w:val="12"/>
            </w:rPr>
            <w:t>+49</w:t>
          </w:r>
          <w:r w:rsidRPr="00A97526">
            <w:rPr>
              <w:color w:val="5F5F5F"/>
              <w:sz w:val="14"/>
              <w:szCs w:val="14"/>
            </w:rPr>
            <w:t xml:space="preserve"> (0)4103 / </w:t>
          </w:r>
          <w:r>
            <w:rPr>
              <w:color w:val="5F5F5F"/>
              <w:sz w:val="14"/>
              <w:szCs w:val="14"/>
            </w:rPr>
            <w:t>90 380-99</w:t>
          </w:r>
        </w:p>
        <w:p w:rsidR="00974469" w:rsidRPr="00A97526" w:rsidRDefault="00974469" w:rsidP="00EA79DA">
          <w:pPr>
            <w:rPr>
              <w:color w:val="5F5F5F"/>
              <w:sz w:val="14"/>
              <w:szCs w:val="14"/>
            </w:rPr>
          </w:pPr>
          <w:r w:rsidRPr="00A97526">
            <w:rPr>
              <w:color w:val="5F5F5F"/>
              <w:sz w:val="14"/>
              <w:szCs w:val="14"/>
            </w:rPr>
            <w:t>info@eyefactive.com</w:t>
          </w:r>
        </w:p>
        <w:p w:rsidR="00974469" w:rsidRPr="00E557E7" w:rsidRDefault="00974469" w:rsidP="00EA79DA">
          <w:pPr>
            <w:rPr>
              <w:sz w:val="14"/>
              <w:szCs w:val="14"/>
            </w:rPr>
          </w:pPr>
          <w:r w:rsidRPr="00A97526">
            <w:rPr>
              <w:color w:val="5F5F5F"/>
              <w:sz w:val="14"/>
              <w:szCs w:val="14"/>
            </w:rPr>
            <w:t>www.eyefactive.com</w:t>
          </w:r>
        </w:p>
      </w:tc>
      <w:tc>
        <w:tcPr>
          <w:tcW w:w="280" w:type="dxa"/>
        </w:tcPr>
        <w:p w:rsidR="00974469" w:rsidRPr="008076A1" w:rsidRDefault="00974469" w:rsidP="008B693E">
          <w:pPr>
            <w:rPr>
              <w:smallCaps/>
              <w:color w:val="97BF15"/>
              <w:sz w:val="14"/>
              <w:szCs w:val="14"/>
            </w:rPr>
          </w:pPr>
          <w:r>
            <w:rPr>
              <w:smallCaps/>
              <w:noProof/>
              <w:color w:val="97BF15"/>
              <w:sz w:val="14"/>
              <w:szCs w:val="14"/>
            </w:rPr>
            <w:drawing>
              <wp:inline distT="0" distB="0" distL="0" distR="0" wp14:anchorId="5BAF1094" wp14:editId="661BF62C">
                <wp:extent cx="86400" cy="86400"/>
                <wp:effectExtent l="0" t="0" r="8890" b="8890"/>
                <wp:docPr id="9" name="Grafik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aceboo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00" cy="8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974469" w:rsidRDefault="00974469" w:rsidP="008B693E">
          <w:pPr>
            <w:rPr>
              <w:smallCaps/>
              <w:color w:val="97BF15"/>
              <w:sz w:val="14"/>
              <w:szCs w:val="14"/>
            </w:rPr>
          </w:pPr>
          <w:r>
            <w:rPr>
              <w:smallCaps/>
              <w:noProof/>
              <w:color w:val="97BF15"/>
              <w:sz w:val="14"/>
              <w:szCs w:val="14"/>
            </w:rPr>
            <w:drawing>
              <wp:inline distT="0" distB="0" distL="0" distR="0" wp14:anchorId="59BFF237" wp14:editId="33BC07F7">
                <wp:extent cx="86400" cy="86400"/>
                <wp:effectExtent l="0" t="0" r="8890" b="8890"/>
                <wp:docPr id="10" name="Grafik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wit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00" cy="8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974469" w:rsidRPr="008076A1" w:rsidRDefault="00974469" w:rsidP="008B693E">
          <w:pPr>
            <w:rPr>
              <w:smallCaps/>
              <w:color w:val="97BF15"/>
              <w:sz w:val="14"/>
              <w:szCs w:val="14"/>
            </w:rPr>
          </w:pPr>
          <w:r>
            <w:rPr>
              <w:smallCaps/>
              <w:noProof/>
              <w:color w:val="97BF15"/>
              <w:sz w:val="14"/>
              <w:szCs w:val="14"/>
            </w:rPr>
            <w:drawing>
              <wp:inline distT="0" distB="0" distL="0" distR="0" wp14:anchorId="4F8A5C5B" wp14:editId="0A05EFCB">
                <wp:extent cx="86400" cy="86400"/>
                <wp:effectExtent l="0" t="0" r="8890" b="8890"/>
                <wp:docPr id="17" name="Grafi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tube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00" cy="8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974469" w:rsidRPr="008076A1" w:rsidRDefault="00974469" w:rsidP="008B693E">
          <w:pPr>
            <w:rPr>
              <w:smallCaps/>
              <w:color w:val="97BF15"/>
              <w:sz w:val="14"/>
              <w:szCs w:val="14"/>
            </w:rPr>
          </w:pPr>
          <w:r>
            <w:rPr>
              <w:smallCaps/>
              <w:noProof/>
              <w:color w:val="97BF15"/>
              <w:sz w:val="14"/>
              <w:szCs w:val="14"/>
            </w:rPr>
            <w:drawing>
              <wp:inline distT="0" distB="0" distL="0" distR="0" wp14:anchorId="20CD0555" wp14:editId="74524566">
                <wp:extent cx="86400" cy="86400"/>
                <wp:effectExtent l="0" t="0" r="8890" b="8890"/>
                <wp:docPr id="18" name="Grafik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xing.png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400" cy="8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82" w:type="dxa"/>
        </w:tcPr>
        <w:p w:rsidR="00974469" w:rsidRPr="001C444D" w:rsidRDefault="00974469" w:rsidP="008B693E">
          <w:pPr>
            <w:rPr>
              <w:color w:val="5F5F5F"/>
              <w:sz w:val="14"/>
              <w:szCs w:val="14"/>
              <w:lang w:val="en-US"/>
            </w:rPr>
          </w:pPr>
          <w:r w:rsidRPr="001C444D">
            <w:rPr>
              <w:color w:val="5F5F5F"/>
              <w:sz w:val="14"/>
              <w:szCs w:val="14"/>
              <w:lang w:val="en-US"/>
            </w:rPr>
            <w:t>facebook.com/</w:t>
          </w:r>
          <w:proofErr w:type="spellStart"/>
          <w:r w:rsidRPr="001C444D">
            <w:rPr>
              <w:color w:val="5F5F5F"/>
              <w:sz w:val="14"/>
              <w:szCs w:val="14"/>
              <w:lang w:val="en-US"/>
            </w:rPr>
            <w:t>eyefactive</w:t>
          </w:r>
          <w:proofErr w:type="spellEnd"/>
        </w:p>
        <w:p w:rsidR="00974469" w:rsidRPr="001C444D" w:rsidRDefault="00974469" w:rsidP="001C444D">
          <w:pPr>
            <w:rPr>
              <w:color w:val="5F5F5F"/>
              <w:sz w:val="14"/>
              <w:szCs w:val="14"/>
              <w:lang w:val="en-US"/>
            </w:rPr>
          </w:pPr>
          <w:r w:rsidRPr="001C444D">
            <w:rPr>
              <w:color w:val="5F5F5F"/>
              <w:sz w:val="14"/>
              <w:szCs w:val="14"/>
              <w:lang w:val="en-US"/>
            </w:rPr>
            <w:t>twitter.com/</w:t>
          </w:r>
          <w:proofErr w:type="spellStart"/>
          <w:r w:rsidRPr="001C444D">
            <w:rPr>
              <w:color w:val="5F5F5F"/>
              <w:sz w:val="14"/>
              <w:szCs w:val="14"/>
              <w:lang w:val="en-US"/>
            </w:rPr>
            <w:t>eyefactive</w:t>
          </w:r>
          <w:proofErr w:type="spellEnd"/>
        </w:p>
        <w:p w:rsidR="00974469" w:rsidRPr="001C444D" w:rsidRDefault="00974469" w:rsidP="001C444D">
          <w:pPr>
            <w:rPr>
              <w:color w:val="5F5F5F"/>
              <w:sz w:val="14"/>
              <w:szCs w:val="14"/>
              <w:lang w:val="en-US"/>
            </w:rPr>
          </w:pPr>
          <w:r w:rsidRPr="001C444D">
            <w:rPr>
              <w:color w:val="5F5F5F"/>
              <w:sz w:val="14"/>
              <w:szCs w:val="14"/>
              <w:lang w:val="en-US"/>
            </w:rPr>
            <w:t>youtube.com/</w:t>
          </w:r>
          <w:proofErr w:type="spellStart"/>
          <w:r w:rsidRPr="001C444D">
            <w:rPr>
              <w:color w:val="5F5F5F"/>
              <w:sz w:val="14"/>
              <w:szCs w:val="14"/>
              <w:lang w:val="en-US"/>
            </w:rPr>
            <w:t>eyefactive</w:t>
          </w:r>
          <w:proofErr w:type="spellEnd"/>
        </w:p>
        <w:p w:rsidR="00974469" w:rsidRPr="001C444D" w:rsidRDefault="00974469" w:rsidP="008B693E">
          <w:pPr>
            <w:rPr>
              <w:sz w:val="14"/>
              <w:szCs w:val="14"/>
              <w:lang w:val="en-US"/>
            </w:rPr>
          </w:pPr>
          <w:r w:rsidRPr="001C444D">
            <w:rPr>
              <w:color w:val="5F5F5F"/>
              <w:sz w:val="14"/>
              <w:szCs w:val="14"/>
              <w:lang w:val="en-US"/>
            </w:rPr>
            <w:t>xing.com/companies/</w:t>
          </w:r>
          <w:proofErr w:type="spellStart"/>
          <w:r w:rsidRPr="001C444D">
            <w:rPr>
              <w:color w:val="5F5F5F"/>
              <w:sz w:val="14"/>
              <w:szCs w:val="14"/>
              <w:lang w:val="en-US"/>
            </w:rPr>
            <w:t>eyefactivegmbh</w:t>
          </w:r>
          <w:proofErr w:type="spellEnd"/>
        </w:p>
      </w:tc>
    </w:tr>
  </w:tbl>
  <w:p w:rsidR="00974469" w:rsidRPr="001C444D" w:rsidRDefault="00974469" w:rsidP="002C7BC7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02F" w:rsidRDefault="00BB102F">
      <w:r>
        <w:separator/>
      </w:r>
    </w:p>
  </w:footnote>
  <w:footnote w:type="continuationSeparator" w:id="0">
    <w:p w:rsidR="00BB102F" w:rsidRDefault="00BB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4469" w:rsidRDefault="00974469">
    <w:pPr>
      <w:pStyle w:val="Kopfzeile"/>
    </w:pPr>
    <w:r>
      <w:rPr>
        <w:noProof/>
      </w:rPr>
      <w:drawing>
        <wp:inline distT="0" distB="0" distL="0" distR="0" wp14:anchorId="2F327427" wp14:editId="3D9ECC0B">
          <wp:extent cx="5745480" cy="1078230"/>
          <wp:effectExtent l="0" t="0" r="7620" b="7620"/>
          <wp:docPr id="2" name="Bild 1" descr="logo-eyefactive-B1920px-RGB-600dpi-8bit-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eyefactive-B1920px-RGB-600dpi-8bit-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1078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4469" w:rsidRPr="002C7BC7" w:rsidRDefault="00974469" w:rsidP="002C7BC7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006A49B" wp14:editId="69E58348">
          <wp:simplePos x="0" y="0"/>
          <wp:positionH relativeFrom="column">
            <wp:posOffset>-64135</wp:posOffset>
          </wp:positionH>
          <wp:positionV relativeFrom="page">
            <wp:posOffset>-152400</wp:posOffset>
          </wp:positionV>
          <wp:extent cx="1859280" cy="982980"/>
          <wp:effectExtent l="0" t="0" r="7620" b="762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36195" simplePos="0" relativeHeight="251657216" behindDoc="0" locked="0" layoutInCell="1" allowOverlap="1" wp14:anchorId="24EA4B1B" wp14:editId="4B501E81">
          <wp:simplePos x="0" y="0"/>
          <wp:positionH relativeFrom="page">
            <wp:posOffset>4215130</wp:posOffset>
          </wp:positionH>
          <wp:positionV relativeFrom="page">
            <wp:posOffset>360045</wp:posOffset>
          </wp:positionV>
          <wp:extent cx="2520950" cy="469900"/>
          <wp:effectExtent l="0" t="0" r="0" b="6350"/>
          <wp:wrapNone/>
          <wp:docPr id="8" name="Bild 5" descr="eyefactive-Logo+Schrift-Standard-BGWhite-B10cm-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yefactive-Logo+Schrift-Standard-BGWhite-B10cm-300dpi"/>
                  <pic:cNvPicPr preferRelativeResize="0"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95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6.5pt;height:16.5pt;visibility:visible;mso-wrap-style:square" o:bullet="t">
        <v:imagedata r:id="rId1" o:title=""/>
      </v:shape>
    </w:pict>
  </w:numPicBullet>
  <w:abstractNum w:abstractNumId="0" w15:restartNumberingAfterBreak="0">
    <w:nsid w:val="FFFFFF80"/>
    <w:multiLevelType w:val="singleLevel"/>
    <w:tmpl w:val="685ACF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0AC05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B4607E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0E0DA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C0D06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192E8B"/>
    <w:multiLevelType w:val="multilevel"/>
    <w:tmpl w:val="D6841AFC"/>
    <w:lvl w:ilvl="0">
      <w:start w:val="1"/>
      <w:numFmt w:val="bullet"/>
      <w:lvlText w:val="o"/>
      <w:lvlJc w:val="left"/>
      <w:pPr>
        <w:tabs>
          <w:tab w:val="num" w:pos="567"/>
        </w:tabs>
        <w:ind w:left="567" w:hanging="397"/>
      </w:pPr>
      <w:rPr>
        <w:rFonts w:ascii="Courier New" w:hAnsi="Courier New"/>
        <w:color w:val="97BF1D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397"/>
      </w:pPr>
      <w:rPr>
        <w:rFonts w:ascii="Courier New" w:hAnsi="Courier New" w:hint="default"/>
        <w:color w:val="80808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55516"/>
    <w:multiLevelType w:val="hybridMultilevel"/>
    <w:tmpl w:val="618465A6"/>
    <w:lvl w:ilvl="0" w:tplc="38C8C0D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A7694"/>
    <w:multiLevelType w:val="hybridMultilevel"/>
    <w:tmpl w:val="DD82489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190FDA"/>
    <w:multiLevelType w:val="hybridMultilevel"/>
    <w:tmpl w:val="73005F6C"/>
    <w:lvl w:ilvl="0" w:tplc="1924EFA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43086"/>
    <w:multiLevelType w:val="multilevel"/>
    <w:tmpl w:val="D6841AFC"/>
    <w:lvl w:ilvl="0">
      <w:start w:val="1"/>
      <w:numFmt w:val="bullet"/>
      <w:lvlText w:val="o"/>
      <w:lvlJc w:val="left"/>
      <w:pPr>
        <w:tabs>
          <w:tab w:val="num" w:pos="567"/>
        </w:tabs>
        <w:ind w:left="567" w:hanging="397"/>
      </w:pPr>
      <w:rPr>
        <w:rFonts w:ascii="Courier New" w:hAnsi="Courier New" w:hint="default"/>
        <w:color w:val="97BF1D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397"/>
      </w:pPr>
      <w:rPr>
        <w:rFonts w:ascii="Courier New" w:hAnsi="Courier New" w:hint="default"/>
        <w:color w:val="80808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635D6"/>
    <w:multiLevelType w:val="multilevel"/>
    <w:tmpl w:val="D6841AFC"/>
    <w:lvl w:ilvl="0">
      <w:start w:val="1"/>
      <w:numFmt w:val="bullet"/>
      <w:lvlText w:val="o"/>
      <w:lvlJc w:val="left"/>
      <w:pPr>
        <w:tabs>
          <w:tab w:val="num" w:pos="567"/>
        </w:tabs>
        <w:ind w:left="567" w:hanging="397"/>
      </w:pPr>
      <w:rPr>
        <w:rFonts w:ascii="Courier New" w:hAnsi="Courier New"/>
        <w:color w:val="97BF1D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397"/>
      </w:pPr>
      <w:rPr>
        <w:rFonts w:ascii="Courier New" w:hAnsi="Courier New" w:hint="default"/>
        <w:color w:val="80808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E250F"/>
    <w:multiLevelType w:val="hybridMultilevel"/>
    <w:tmpl w:val="B9769372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B139C0"/>
    <w:multiLevelType w:val="multilevel"/>
    <w:tmpl w:val="B97693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97bf1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80"/>
    <w:rsid w:val="000048E6"/>
    <w:rsid w:val="00004B15"/>
    <w:rsid w:val="00005B25"/>
    <w:rsid w:val="00005BAA"/>
    <w:rsid w:val="000074D9"/>
    <w:rsid w:val="00010EAE"/>
    <w:rsid w:val="00025038"/>
    <w:rsid w:val="00025C19"/>
    <w:rsid w:val="000340F6"/>
    <w:rsid w:val="00034369"/>
    <w:rsid w:val="00043956"/>
    <w:rsid w:val="0004747E"/>
    <w:rsid w:val="00050BB8"/>
    <w:rsid w:val="00054E80"/>
    <w:rsid w:val="0005629A"/>
    <w:rsid w:val="00061EBD"/>
    <w:rsid w:val="0006486B"/>
    <w:rsid w:val="00077AEE"/>
    <w:rsid w:val="000801FA"/>
    <w:rsid w:val="00081FE0"/>
    <w:rsid w:val="00082661"/>
    <w:rsid w:val="0008302C"/>
    <w:rsid w:val="00085778"/>
    <w:rsid w:val="0008703A"/>
    <w:rsid w:val="000932B8"/>
    <w:rsid w:val="0009659A"/>
    <w:rsid w:val="00097F25"/>
    <w:rsid w:val="000B0575"/>
    <w:rsid w:val="000B0BC5"/>
    <w:rsid w:val="000B26D0"/>
    <w:rsid w:val="000C2D5C"/>
    <w:rsid w:val="000D518D"/>
    <w:rsid w:val="000E3C41"/>
    <w:rsid w:val="000F1B4C"/>
    <w:rsid w:val="0010198C"/>
    <w:rsid w:val="00102710"/>
    <w:rsid w:val="001072D2"/>
    <w:rsid w:val="00112151"/>
    <w:rsid w:val="00112E01"/>
    <w:rsid w:val="00113E92"/>
    <w:rsid w:val="00125960"/>
    <w:rsid w:val="00140D59"/>
    <w:rsid w:val="00141E73"/>
    <w:rsid w:val="00142F8A"/>
    <w:rsid w:val="00144DDF"/>
    <w:rsid w:val="001452F4"/>
    <w:rsid w:val="0015489B"/>
    <w:rsid w:val="00161F42"/>
    <w:rsid w:val="00162B77"/>
    <w:rsid w:val="001645C8"/>
    <w:rsid w:val="001735C5"/>
    <w:rsid w:val="00173BF5"/>
    <w:rsid w:val="00184A88"/>
    <w:rsid w:val="00185C01"/>
    <w:rsid w:val="00196D5F"/>
    <w:rsid w:val="001A05AF"/>
    <w:rsid w:val="001B2995"/>
    <w:rsid w:val="001C444D"/>
    <w:rsid w:val="001D328E"/>
    <w:rsid w:val="001D73C7"/>
    <w:rsid w:val="001E25A2"/>
    <w:rsid w:val="001E6408"/>
    <w:rsid w:val="001E7B87"/>
    <w:rsid w:val="001F1F8E"/>
    <w:rsid w:val="001F4F73"/>
    <w:rsid w:val="001F58C2"/>
    <w:rsid w:val="002036B0"/>
    <w:rsid w:val="00213809"/>
    <w:rsid w:val="002176A6"/>
    <w:rsid w:val="00220C4B"/>
    <w:rsid w:val="00230EA2"/>
    <w:rsid w:val="00232C2A"/>
    <w:rsid w:val="00240533"/>
    <w:rsid w:val="00244A81"/>
    <w:rsid w:val="002525BA"/>
    <w:rsid w:val="0025403E"/>
    <w:rsid w:val="00263D11"/>
    <w:rsid w:val="00273D8E"/>
    <w:rsid w:val="0028126F"/>
    <w:rsid w:val="00286969"/>
    <w:rsid w:val="0029304F"/>
    <w:rsid w:val="00295FB8"/>
    <w:rsid w:val="002A1C07"/>
    <w:rsid w:val="002B2147"/>
    <w:rsid w:val="002C5489"/>
    <w:rsid w:val="002C6921"/>
    <w:rsid w:val="002C7BC7"/>
    <w:rsid w:val="002D058A"/>
    <w:rsid w:val="002D1148"/>
    <w:rsid w:val="002D3085"/>
    <w:rsid w:val="002D3F13"/>
    <w:rsid w:val="002D4273"/>
    <w:rsid w:val="002D702F"/>
    <w:rsid w:val="002E00B1"/>
    <w:rsid w:val="002E496B"/>
    <w:rsid w:val="002E52E0"/>
    <w:rsid w:val="002F1692"/>
    <w:rsid w:val="002F4A71"/>
    <w:rsid w:val="002F7706"/>
    <w:rsid w:val="003029D8"/>
    <w:rsid w:val="00303BF9"/>
    <w:rsid w:val="00307F5F"/>
    <w:rsid w:val="0032048E"/>
    <w:rsid w:val="00322400"/>
    <w:rsid w:val="003275C1"/>
    <w:rsid w:val="00327FA9"/>
    <w:rsid w:val="00356D15"/>
    <w:rsid w:val="00360800"/>
    <w:rsid w:val="0038209E"/>
    <w:rsid w:val="00382E35"/>
    <w:rsid w:val="00386456"/>
    <w:rsid w:val="003906DA"/>
    <w:rsid w:val="003A201E"/>
    <w:rsid w:val="003A3EDB"/>
    <w:rsid w:val="003A4136"/>
    <w:rsid w:val="003B69BE"/>
    <w:rsid w:val="003C4E66"/>
    <w:rsid w:val="003D6704"/>
    <w:rsid w:val="003D674D"/>
    <w:rsid w:val="003D79D5"/>
    <w:rsid w:val="003E6481"/>
    <w:rsid w:val="003E7745"/>
    <w:rsid w:val="004042E3"/>
    <w:rsid w:val="004044A0"/>
    <w:rsid w:val="004045CC"/>
    <w:rsid w:val="00416EB6"/>
    <w:rsid w:val="0042129B"/>
    <w:rsid w:val="00426BCC"/>
    <w:rsid w:val="00427FDD"/>
    <w:rsid w:val="004358F6"/>
    <w:rsid w:val="00444B06"/>
    <w:rsid w:val="00452825"/>
    <w:rsid w:val="004546AC"/>
    <w:rsid w:val="00455865"/>
    <w:rsid w:val="00462AAB"/>
    <w:rsid w:val="00465C57"/>
    <w:rsid w:val="00474588"/>
    <w:rsid w:val="0047500F"/>
    <w:rsid w:val="00485C73"/>
    <w:rsid w:val="00487927"/>
    <w:rsid w:val="00492710"/>
    <w:rsid w:val="004941F3"/>
    <w:rsid w:val="004A1E28"/>
    <w:rsid w:val="004B419F"/>
    <w:rsid w:val="004B71D7"/>
    <w:rsid w:val="004D0A18"/>
    <w:rsid w:val="004D2954"/>
    <w:rsid w:val="004D77D3"/>
    <w:rsid w:val="004E7171"/>
    <w:rsid w:val="00516EF2"/>
    <w:rsid w:val="00520FD3"/>
    <w:rsid w:val="00524CA8"/>
    <w:rsid w:val="005255CD"/>
    <w:rsid w:val="005756CA"/>
    <w:rsid w:val="00576D3F"/>
    <w:rsid w:val="00582C3A"/>
    <w:rsid w:val="00585334"/>
    <w:rsid w:val="00593F7D"/>
    <w:rsid w:val="00594038"/>
    <w:rsid w:val="00594A31"/>
    <w:rsid w:val="005A03F8"/>
    <w:rsid w:val="005A4DE0"/>
    <w:rsid w:val="005B1F40"/>
    <w:rsid w:val="005B5DB2"/>
    <w:rsid w:val="005B79B0"/>
    <w:rsid w:val="005C02F3"/>
    <w:rsid w:val="005C3E1E"/>
    <w:rsid w:val="005C6747"/>
    <w:rsid w:val="005D5608"/>
    <w:rsid w:val="005D5CC4"/>
    <w:rsid w:val="005F37FB"/>
    <w:rsid w:val="005F4008"/>
    <w:rsid w:val="005F6501"/>
    <w:rsid w:val="00600027"/>
    <w:rsid w:val="00600B59"/>
    <w:rsid w:val="006027B2"/>
    <w:rsid w:val="00606EC9"/>
    <w:rsid w:val="006113AB"/>
    <w:rsid w:val="006128A2"/>
    <w:rsid w:val="006152AE"/>
    <w:rsid w:val="00626D4A"/>
    <w:rsid w:val="0062758F"/>
    <w:rsid w:val="006275D4"/>
    <w:rsid w:val="00640F4B"/>
    <w:rsid w:val="006413E9"/>
    <w:rsid w:val="00644DCB"/>
    <w:rsid w:val="00647D42"/>
    <w:rsid w:val="00651F63"/>
    <w:rsid w:val="00652EAD"/>
    <w:rsid w:val="00653973"/>
    <w:rsid w:val="00660CB4"/>
    <w:rsid w:val="006611D6"/>
    <w:rsid w:val="0066212B"/>
    <w:rsid w:val="00672250"/>
    <w:rsid w:val="006756BA"/>
    <w:rsid w:val="00685710"/>
    <w:rsid w:val="00685B7A"/>
    <w:rsid w:val="006969B1"/>
    <w:rsid w:val="006A209C"/>
    <w:rsid w:val="006B3534"/>
    <w:rsid w:val="006B42BF"/>
    <w:rsid w:val="006C5D5E"/>
    <w:rsid w:val="006D169B"/>
    <w:rsid w:val="006D1F08"/>
    <w:rsid w:val="006D2A89"/>
    <w:rsid w:val="006D45AD"/>
    <w:rsid w:val="006D55C2"/>
    <w:rsid w:val="006D5BE0"/>
    <w:rsid w:val="006E6F2E"/>
    <w:rsid w:val="006F281F"/>
    <w:rsid w:val="006F3262"/>
    <w:rsid w:val="00703293"/>
    <w:rsid w:val="00704BAE"/>
    <w:rsid w:val="00714B2E"/>
    <w:rsid w:val="0071582D"/>
    <w:rsid w:val="007166AA"/>
    <w:rsid w:val="007308DD"/>
    <w:rsid w:val="00740F51"/>
    <w:rsid w:val="007512FC"/>
    <w:rsid w:val="00755831"/>
    <w:rsid w:val="007633DE"/>
    <w:rsid w:val="00772524"/>
    <w:rsid w:val="00775013"/>
    <w:rsid w:val="00783972"/>
    <w:rsid w:val="00792C54"/>
    <w:rsid w:val="00795398"/>
    <w:rsid w:val="007A4926"/>
    <w:rsid w:val="007A5572"/>
    <w:rsid w:val="007B3DEE"/>
    <w:rsid w:val="007C1216"/>
    <w:rsid w:val="007C69D6"/>
    <w:rsid w:val="007D0734"/>
    <w:rsid w:val="007D6240"/>
    <w:rsid w:val="007D715C"/>
    <w:rsid w:val="007E35C0"/>
    <w:rsid w:val="007E5ABD"/>
    <w:rsid w:val="007F567E"/>
    <w:rsid w:val="008008D7"/>
    <w:rsid w:val="008076A1"/>
    <w:rsid w:val="008111D9"/>
    <w:rsid w:val="00811755"/>
    <w:rsid w:val="00812977"/>
    <w:rsid w:val="008148B5"/>
    <w:rsid w:val="00843B43"/>
    <w:rsid w:val="00846436"/>
    <w:rsid w:val="0085207B"/>
    <w:rsid w:val="00852D20"/>
    <w:rsid w:val="008539EB"/>
    <w:rsid w:val="008550A9"/>
    <w:rsid w:val="00857429"/>
    <w:rsid w:val="00860C0D"/>
    <w:rsid w:val="00872A42"/>
    <w:rsid w:val="00884DF6"/>
    <w:rsid w:val="00884E8A"/>
    <w:rsid w:val="008A3174"/>
    <w:rsid w:val="008A368C"/>
    <w:rsid w:val="008A3A5A"/>
    <w:rsid w:val="008A4B1B"/>
    <w:rsid w:val="008B59C2"/>
    <w:rsid w:val="008B693E"/>
    <w:rsid w:val="008C12E4"/>
    <w:rsid w:val="008C1791"/>
    <w:rsid w:val="008D50A3"/>
    <w:rsid w:val="008D5A53"/>
    <w:rsid w:val="008D7002"/>
    <w:rsid w:val="008F7A84"/>
    <w:rsid w:val="0090411F"/>
    <w:rsid w:val="009120BA"/>
    <w:rsid w:val="0091587A"/>
    <w:rsid w:val="00921747"/>
    <w:rsid w:val="009231D6"/>
    <w:rsid w:val="0092671D"/>
    <w:rsid w:val="009330B4"/>
    <w:rsid w:val="0093507D"/>
    <w:rsid w:val="009439E8"/>
    <w:rsid w:val="009478D0"/>
    <w:rsid w:val="00965278"/>
    <w:rsid w:val="00966B00"/>
    <w:rsid w:val="00972877"/>
    <w:rsid w:val="00974469"/>
    <w:rsid w:val="009769D6"/>
    <w:rsid w:val="00980A7F"/>
    <w:rsid w:val="00981AD7"/>
    <w:rsid w:val="00987675"/>
    <w:rsid w:val="00990F6F"/>
    <w:rsid w:val="00991213"/>
    <w:rsid w:val="00997209"/>
    <w:rsid w:val="009A380D"/>
    <w:rsid w:val="009B0A24"/>
    <w:rsid w:val="009B5B64"/>
    <w:rsid w:val="009C67EE"/>
    <w:rsid w:val="009D4B79"/>
    <w:rsid w:val="009D5FAD"/>
    <w:rsid w:val="009E227E"/>
    <w:rsid w:val="009F2B6C"/>
    <w:rsid w:val="009F40AA"/>
    <w:rsid w:val="009F45FA"/>
    <w:rsid w:val="009F7CFF"/>
    <w:rsid w:val="00A03651"/>
    <w:rsid w:val="00A129ED"/>
    <w:rsid w:val="00A26D4A"/>
    <w:rsid w:val="00A312E9"/>
    <w:rsid w:val="00A35840"/>
    <w:rsid w:val="00A37069"/>
    <w:rsid w:val="00A371B2"/>
    <w:rsid w:val="00A4097B"/>
    <w:rsid w:val="00A45321"/>
    <w:rsid w:val="00A45491"/>
    <w:rsid w:val="00A70033"/>
    <w:rsid w:val="00A705AC"/>
    <w:rsid w:val="00A93E41"/>
    <w:rsid w:val="00A97526"/>
    <w:rsid w:val="00AB0833"/>
    <w:rsid w:val="00AB1E56"/>
    <w:rsid w:val="00AC0D9B"/>
    <w:rsid w:val="00AD20F5"/>
    <w:rsid w:val="00AD5BA3"/>
    <w:rsid w:val="00AE2540"/>
    <w:rsid w:val="00AE73E8"/>
    <w:rsid w:val="00B043FF"/>
    <w:rsid w:val="00B0454E"/>
    <w:rsid w:val="00B06916"/>
    <w:rsid w:val="00B12E7C"/>
    <w:rsid w:val="00B14A09"/>
    <w:rsid w:val="00B202EF"/>
    <w:rsid w:val="00B21C47"/>
    <w:rsid w:val="00B3023D"/>
    <w:rsid w:val="00B31D4C"/>
    <w:rsid w:val="00B327D8"/>
    <w:rsid w:val="00B35DAE"/>
    <w:rsid w:val="00B371DD"/>
    <w:rsid w:val="00B51922"/>
    <w:rsid w:val="00B5552D"/>
    <w:rsid w:val="00B566B2"/>
    <w:rsid w:val="00B576BD"/>
    <w:rsid w:val="00B57FAE"/>
    <w:rsid w:val="00B61DAE"/>
    <w:rsid w:val="00B634FE"/>
    <w:rsid w:val="00B74D1C"/>
    <w:rsid w:val="00B7554A"/>
    <w:rsid w:val="00B82610"/>
    <w:rsid w:val="00B836B2"/>
    <w:rsid w:val="00B878E1"/>
    <w:rsid w:val="00B92053"/>
    <w:rsid w:val="00B92214"/>
    <w:rsid w:val="00BA1149"/>
    <w:rsid w:val="00BB102F"/>
    <w:rsid w:val="00BB6A05"/>
    <w:rsid w:val="00BB734F"/>
    <w:rsid w:val="00BC2C3E"/>
    <w:rsid w:val="00BD3DEC"/>
    <w:rsid w:val="00BD5507"/>
    <w:rsid w:val="00BD63E9"/>
    <w:rsid w:val="00BE6153"/>
    <w:rsid w:val="00BF787C"/>
    <w:rsid w:val="00C00F3E"/>
    <w:rsid w:val="00C055F9"/>
    <w:rsid w:val="00C05B16"/>
    <w:rsid w:val="00C06717"/>
    <w:rsid w:val="00C110F2"/>
    <w:rsid w:val="00C12B1B"/>
    <w:rsid w:val="00C16CE9"/>
    <w:rsid w:val="00C22971"/>
    <w:rsid w:val="00C24DBD"/>
    <w:rsid w:val="00C26933"/>
    <w:rsid w:val="00C33B8A"/>
    <w:rsid w:val="00C3445B"/>
    <w:rsid w:val="00C40C06"/>
    <w:rsid w:val="00C60C4B"/>
    <w:rsid w:val="00C62778"/>
    <w:rsid w:val="00C633EF"/>
    <w:rsid w:val="00C73A3D"/>
    <w:rsid w:val="00C75199"/>
    <w:rsid w:val="00C77AE4"/>
    <w:rsid w:val="00C81D39"/>
    <w:rsid w:val="00C903F8"/>
    <w:rsid w:val="00CA3D4A"/>
    <w:rsid w:val="00CB7D5E"/>
    <w:rsid w:val="00CC31CF"/>
    <w:rsid w:val="00CC4181"/>
    <w:rsid w:val="00CD0744"/>
    <w:rsid w:val="00CD080C"/>
    <w:rsid w:val="00CD0A36"/>
    <w:rsid w:val="00CD409B"/>
    <w:rsid w:val="00CE4E7D"/>
    <w:rsid w:val="00CE6F8C"/>
    <w:rsid w:val="00CF17D9"/>
    <w:rsid w:val="00D0586D"/>
    <w:rsid w:val="00D058FF"/>
    <w:rsid w:val="00D1328F"/>
    <w:rsid w:val="00D174D1"/>
    <w:rsid w:val="00D30555"/>
    <w:rsid w:val="00D50BE0"/>
    <w:rsid w:val="00D54B53"/>
    <w:rsid w:val="00D66412"/>
    <w:rsid w:val="00D67142"/>
    <w:rsid w:val="00D67305"/>
    <w:rsid w:val="00D87DB6"/>
    <w:rsid w:val="00D87E99"/>
    <w:rsid w:val="00D87ECC"/>
    <w:rsid w:val="00D94638"/>
    <w:rsid w:val="00DA5005"/>
    <w:rsid w:val="00DA6404"/>
    <w:rsid w:val="00DB687C"/>
    <w:rsid w:val="00DD06FB"/>
    <w:rsid w:val="00DE4A45"/>
    <w:rsid w:val="00DF7863"/>
    <w:rsid w:val="00E01323"/>
    <w:rsid w:val="00E05B28"/>
    <w:rsid w:val="00E06188"/>
    <w:rsid w:val="00E10C00"/>
    <w:rsid w:val="00E131A6"/>
    <w:rsid w:val="00E137D0"/>
    <w:rsid w:val="00E241A5"/>
    <w:rsid w:val="00E24E9D"/>
    <w:rsid w:val="00E30ED5"/>
    <w:rsid w:val="00E37070"/>
    <w:rsid w:val="00E478CC"/>
    <w:rsid w:val="00E557E7"/>
    <w:rsid w:val="00E56139"/>
    <w:rsid w:val="00E8667F"/>
    <w:rsid w:val="00E86CDB"/>
    <w:rsid w:val="00E92716"/>
    <w:rsid w:val="00E93EA1"/>
    <w:rsid w:val="00E9635E"/>
    <w:rsid w:val="00EA247E"/>
    <w:rsid w:val="00EA33BD"/>
    <w:rsid w:val="00EA79DA"/>
    <w:rsid w:val="00EB0ADC"/>
    <w:rsid w:val="00EB0C72"/>
    <w:rsid w:val="00EC277D"/>
    <w:rsid w:val="00EC3C29"/>
    <w:rsid w:val="00EC7D72"/>
    <w:rsid w:val="00ED1130"/>
    <w:rsid w:val="00ED1CFA"/>
    <w:rsid w:val="00ED355D"/>
    <w:rsid w:val="00ED6D61"/>
    <w:rsid w:val="00EE0E75"/>
    <w:rsid w:val="00EE4709"/>
    <w:rsid w:val="00EF4607"/>
    <w:rsid w:val="00F1152B"/>
    <w:rsid w:val="00F152FE"/>
    <w:rsid w:val="00F23D56"/>
    <w:rsid w:val="00F23E29"/>
    <w:rsid w:val="00F24341"/>
    <w:rsid w:val="00F276BE"/>
    <w:rsid w:val="00F30E68"/>
    <w:rsid w:val="00F3417B"/>
    <w:rsid w:val="00F379E7"/>
    <w:rsid w:val="00F41975"/>
    <w:rsid w:val="00F440FE"/>
    <w:rsid w:val="00F51F86"/>
    <w:rsid w:val="00F53289"/>
    <w:rsid w:val="00F533D8"/>
    <w:rsid w:val="00F53882"/>
    <w:rsid w:val="00F54156"/>
    <w:rsid w:val="00F61D3E"/>
    <w:rsid w:val="00F66AE1"/>
    <w:rsid w:val="00F70ECE"/>
    <w:rsid w:val="00F73B78"/>
    <w:rsid w:val="00F81441"/>
    <w:rsid w:val="00F840B5"/>
    <w:rsid w:val="00F8567E"/>
    <w:rsid w:val="00F87A62"/>
    <w:rsid w:val="00F91024"/>
    <w:rsid w:val="00F94EEB"/>
    <w:rsid w:val="00FA4A8B"/>
    <w:rsid w:val="00FB32AA"/>
    <w:rsid w:val="00FB63AD"/>
    <w:rsid w:val="00FC70D4"/>
    <w:rsid w:val="00FD054D"/>
    <w:rsid w:val="00FD3CB4"/>
    <w:rsid w:val="00FE2DA3"/>
    <w:rsid w:val="00FF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7bf15"/>
    </o:shapedefaults>
    <o:shapelayout v:ext="edit">
      <o:idmap v:ext="edit" data="1"/>
    </o:shapelayout>
  </w:shapeDefaults>
  <w:decimalSymbol w:val=","/>
  <w:listSeparator w:val=";"/>
  <w14:docId w14:val="0C494C12"/>
  <w15:docId w15:val="{0657E47C-0326-4005-963E-68BC1C5E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D328E"/>
    <w:rPr>
      <w:rFonts w:ascii="Myriad Pro" w:hAnsi="Myriad Pro"/>
      <w:color w:val="404040" w:themeColor="text1" w:themeTint="BF"/>
      <w:sz w:val="18"/>
      <w:szCs w:val="24"/>
    </w:rPr>
  </w:style>
  <w:style w:type="paragraph" w:styleId="berschrift1">
    <w:name w:val="heading 1"/>
    <w:basedOn w:val="Standard"/>
    <w:next w:val="Standard"/>
    <w:qFormat/>
    <w:rsid w:val="002F1692"/>
    <w:pPr>
      <w:keepNext/>
      <w:spacing w:before="180" w:after="60"/>
      <w:outlineLvl w:val="0"/>
    </w:pPr>
    <w:rPr>
      <w:rFonts w:cs="Arial"/>
      <w:bCs/>
      <w:color w:val="97BF1D"/>
      <w:kern w:val="32"/>
      <w:sz w:val="22"/>
      <w:szCs w:val="32"/>
    </w:rPr>
  </w:style>
  <w:style w:type="paragraph" w:styleId="berschrift2">
    <w:name w:val="heading 2"/>
    <w:basedOn w:val="Standard"/>
    <w:next w:val="Standard"/>
    <w:qFormat/>
    <w:rsid w:val="00054E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4D29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878E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878E1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AB0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AB0833"/>
    <w:rPr>
      <w:color w:val="0000FF"/>
      <w:u w:val="single"/>
    </w:rPr>
  </w:style>
  <w:style w:type="paragraph" w:styleId="Dokumentstruktur">
    <w:name w:val="Document Map"/>
    <w:basedOn w:val="Standard"/>
    <w:semiHidden/>
    <w:rsid w:val="000801FA"/>
    <w:pPr>
      <w:shd w:val="clear" w:color="auto" w:fill="000080"/>
    </w:pPr>
    <w:rPr>
      <w:rFonts w:ascii="Tahoma" w:hAnsi="Tahoma" w:cs="Tahoma"/>
      <w:szCs w:val="20"/>
    </w:rPr>
  </w:style>
  <w:style w:type="paragraph" w:styleId="Sprechblasentext">
    <w:name w:val="Balloon Text"/>
    <w:basedOn w:val="Standard"/>
    <w:link w:val="SprechblasentextZchn"/>
    <w:rsid w:val="001D73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D73C7"/>
    <w:rPr>
      <w:rFonts w:ascii="Tahoma" w:hAnsi="Tahoma" w:cs="Tahoma"/>
      <w:sz w:val="16"/>
      <w:szCs w:val="16"/>
    </w:rPr>
  </w:style>
  <w:style w:type="character" w:customStyle="1" w:styleId="FormatvorlageMyriadProCond6ptGrau-80">
    <w:name w:val="Formatvorlage Myriad Pro Cond 6 pt Grau-80%"/>
    <w:rsid w:val="005C3E1E"/>
    <w:rPr>
      <w:rFonts w:ascii="Myriad Pro Black Cond" w:hAnsi="Myriad Pro Black Cond"/>
      <w:color w:val="808080"/>
      <w:spacing w:val="20"/>
      <w:sz w:val="12"/>
    </w:rPr>
  </w:style>
  <w:style w:type="character" w:customStyle="1" w:styleId="TextSerifen">
    <w:name w:val="Text: Serifen"/>
    <w:rsid w:val="00E557E7"/>
    <w:rPr>
      <w:rFonts w:ascii="Garamond Premr Pro" w:hAnsi="Garamond Premr Pro"/>
      <w:sz w:val="22"/>
    </w:rPr>
  </w:style>
  <w:style w:type="character" w:customStyle="1" w:styleId="FormatvorlageMyriadProLight11pt">
    <w:name w:val="Formatvorlage Myriad Pro Light 11 pt"/>
    <w:rsid w:val="005C3E1E"/>
    <w:rPr>
      <w:rFonts w:ascii="Myriad Pro" w:hAnsi="Myriad Pro"/>
      <w:b/>
      <w:sz w:val="22"/>
    </w:rPr>
  </w:style>
  <w:style w:type="paragraph" w:customStyle="1" w:styleId="FormatvorlageGaramondPremrProSmbd11ptRechts">
    <w:name w:val="Formatvorlage Garamond Premr Pro Smbd 11 pt Rechts"/>
    <w:basedOn w:val="Standard"/>
    <w:rsid w:val="005C3E1E"/>
    <w:pPr>
      <w:jc w:val="right"/>
    </w:pPr>
    <w:rPr>
      <w:b/>
      <w:sz w:val="22"/>
      <w:szCs w:val="20"/>
    </w:rPr>
  </w:style>
  <w:style w:type="paragraph" w:customStyle="1" w:styleId="Text">
    <w:name w:val="Text"/>
    <w:basedOn w:val="Standard"/>
    <w:rsid w:val="00D1328F"/>
    <w:pPr>
      <w:spacing w:after="120" w:line="288" w:lineRule="auto"/>
      <w:jc w:val="both"/>
    </w:pPr>
    <w:rPr>
      <w:szCs w:val="20"/>
    </w:rPr>
  </w:style>
  <w:style w:type="paragraph" w:customStyle="1" w:styleId="TitelSunb">
    <w:name w:val="Titel: Sunb"/>
    <w:basedOn w:val="Titel"/>
    <w:qFormat/>
    <w:rsid w:val="001D328E"/>
    <w:pPr>
      <w:spacing w:after="0"/>
    </w:pPr>
    <w:rPr>
      <w:color w:val="97BF1D"/>
      <w:sz w:val="22"/>
    </w:rPr>
  </w:style>
  <w:style w:type="paragraph" w:styleId="Titel">
    <w:name w:val="Title"/>
    <w:basedOn w:val="Standard"/>
    <w:next w:val="Standard"/>
    <w:link w:val="TitelZchn"/>
    <w:qFormat/>
    <w:rsid w:val="00B327D8"/>
    <w:pPr>
      <w:pBdr>
        <w:bottom w:val="single" w:sz="8" w:space="4" w:color="97BF1D"/>
      </w:pBdr>
      <w:spacing w:after="360"/>
      <w:contextualSpacing/>
    </w:pPr>
    <w:rPr>
      <w:rFonts w:eastAsiaTheme="majorEastAsia" w:cstheme="majorBidi"/>
      <w:color w:val="1C1C1C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B327D8"/>
    <w:rPr>
      <w:rFonts w:ascii="Myriad Pro" w:eastAsiaTheme="majorEastAsia" w:hAnsi="Myriad Pro" w:cstheme="majorBidi"/>
      <w:color w:val="1C1C1C"/>
      <w:spacing w:val="5"/>
      <w:kern w:val="28"/>
      <w:sz w:val="40"/>
      <w:szCs w:val="52"/>
    </w:rPr>
  </w:style>
  <w:style w:type="paragraph" w:customStyle="1" w:styleId="ListeSTD">
    <w:name w:val="Liste: STD"/>
    <w:basedOn w:val="Standard"/>
    <w:rsid w:val="00A312E9"/>
    <w:pPr>
      <w:spacing w:after="120"/>
    </w:pPr>
    <w:rPr>
      <w:szCs w:val="20"/>
    </w:rPr>
  </w:style>
  <w:style w:type="paragraph" w:customStyle="1" w:styleId="FormatvorlageTextSTDLinks">
    <w:name w:val="Formatvorlage Text: STD + Links"/>
    <w:basedOn w:val="Standard"/>
    <w:rsid w:val="00A312E9"/>
    <w:pPr>
      <w:spacing w:line="360" w:lineRule="auto"/>
    </w:pPr>
    <w:rPr>
      <w:color w:val="auto"/>
      <w:szCs w:val="20"/>
    </w:rPr>
  </w:style>
  <w:style w:type="paragraph" w:customStyle="1" w:styleId="Schlussbemerkung">
    <w:name w:val="Schlussbemerkung"/>
    <w:basedOn w:val="Standard"/>
    <w:rsid w:val="001D328E"/>
    <w:pPr>
      <w:spacing w:after="120" w:line="312" w:lineRule="auto"/>
    </w:pPr>
    <w:rPr>
      <w:bCs/>
      <w:sz w:val="22"/>
      <w:szCs w:val="20"/>
    </w:rPr>
  </w:style>
  <w:style w:type="paragraph" w:customStyle="1" w:styleId="FormatvorlageSchlussbemerkungFett">
    <w:name w:val="Formatvorlage Schlussbemerkung + Fett"/>
    <w:basedOn w:val="Schlussbemerkung"/>
    <w:rsid w:val="001D328E"/>
    <w:rPr>
      <w:b/>
      <w:sz w:val="28"/>
    </w:rPr>
  </w:style>
  <w:style w:type="paragraph" w:customStyle="1" w:styleId="Schluss-Formel">
    <w:name w:val="Schluss-Formel"/>
    <w:basedOn w:val="FormatvorlageSchlussbemerkungFett"/>
    <w:rsid w:val="007D0734"/>
    <w:rPr>
      <w:bCs w:val="0"/>
      <w:sz w:val="22"/>
    </w:rPr>
  </w:style>
  <w:style w:type="paragraph" w:customStyle="1" w:styleId="TitelHeadline">
    <w:name w:val="Titel/Headline"/>
    <w:basedOn w:val="Standard"/>
    <w:rsid w:val="00B327D8"/>
    <w:pPr>
      <w:spacing w:after="240"/>
      <w:ind w:right="3402"/>
    </w:pPr>
    <w:rPr>
      <w:bCs/>
      <w:color w:val="1C1C1C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6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woggon@eyefactive.com" TargetMode="External"/><Relationship Id="rId13" Type="http://schemas.openxmlformats.org/officeDocument/2006/relationships/hyperlink" Target="http://www.eyefactive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woggon@eyefactive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yefactive.com" TargetMode="External"/><Relationship Id="rId14" Type="http://schemas.openxmlformats.org/officeDocument/2006/relationships/hyperlink" Target="http://www.eyefactiv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4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B50EB-33D8-4D17-BD7B-8A9AE141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Vorläufiges Angebot</vt:lpstr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Vorläufiges Angebot</dc:title>
  <dc:creator>m</dc:creator>
  <cp:lastModifiedBy>Matthias Woggon</cp:lastModifiedBy>
  <cp:revision>22</cp:revision>
  <cp:lastPrinted>2017-07-25T14:56:00Z</cp:lastPrinted>
  <dcterms:created xsi:type="dcterms:W3CDTF">2016-07-22T08:15:00Z</dcterms:created>
  <dcterms:modified xsi:type="dcterms:W3CDTF">2017-07-25T14:59:00Z</dcterms:modified>
</cp:coreProperties>
</file>